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04" w:rsidRDefault="00266C04" w:rsidP="00266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Э К З А М Е Н А Ц И О Н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Ы Е    Б И Л Е Т Ы</w:t>
      </w:r>
    </w:p>
    <w:p w:rsidR="00266C04" w:rsidRDefault="00266C04" w:rsidP="00266C04">
      <w:pPr>
        <w:rPr>
          <w:rFonts w:ascii="Times New Roman" w:hAnsi="Times New Roman" w:cs="Times New Roman"/>
          <w:b/>
          <w:sz w:val="24"/>
          <w:szCs w:val="24"/>
        </w:rPr>
      </w:pPr>
    </w:p>
    <w:p w:rsidR="00266C04" w:rsidRPr="006353E2" w:rsidRDefault="00266C04" w:rsidP="00266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Билет № 1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27B6">
        <w:rPr>
          <w:rFonts w:ascii="Times New Roman" w:hAnsi="Times New Roman" w:cs="Times New Roman"/>
          <w:sz w:val="24"/>
          <w:szCs w:val="24"/>
        </w:rPr>
        <w:t>Третий закон Ньютона. Импульс тела. Закон сохранения  импульса.</w:t>
      </w:r>
      <w:r>
        <w:rPr>
          <w:rFonts w:ascii="Times New Roman" w:hAnsi="Times New Roman" w:cs="Times New Roman"/>
          <w:sz w:val="24"/>
          <w:szCs w:val="24"/>
        </w:rPr>
        <w:t xml:space="preserve"> Реактивное движение. Значение работ К.Э. Циолковского для космонавтики.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Самоиндукция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ндуктивность. Энергия магнитного поля (без вывода).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Звёздное небо. Созвездия. Основные созвездия. Звёздные карты.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Билет № 2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E1184">
        <w:rPr>
          <w:rFonts w:ascii="Times New Roman" w:hAnsi="Times New Roman" w:cs="Times New Roman"/>
          <w:sz w:val="24"/>
          <w:szCs w:val="24"/>
        </w:rPr>
        <w:t>Основные положения</w:t>
      </w:r>
      <w:r>
        <w:rPr>
          <w:rFonts w:ascii="Times New Roman" w:hAnsi="Times New Roman" w:cs="Times New Roman"/>
          <w:sz w:val="24"/>
          <w:szCs w:val="24"/>
        </w:rPr>
        <w:t xml:space="preserve"> молекулярно-кинетической теории и их опытное обоснование. Масса и размеры молекул.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Колебательное движение. Гармонические колебания. Амплитуда, период, частота и фаза колебаний.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Видимое движение небесных светил. Видимое изменение неба с сутки.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Билет № 3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Электрический ток в растворах и расплавах электролитов. Закон электролиза. Применение электролиза в технике.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Небесная сфера и её вращение. Небесные координаты. Кульминация небесных светил.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Практическая работа: измерение показателя преломления стекла.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Билет № 4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Закон Всемирного тяготения. Сила тяжести. Свободное падение тел. Вес тела. Невесомость.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Квантовые свойства света. Кванты света. Действия света.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Изменение вида звёздного неба. Видимое годичное движение Солнца, движение в течение суток.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Билет № 5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Относительность механического движения. Система отсчёта. Сложение скоростей в классической и релятивистской механике.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Испарение жидкостей. Насыщенные и ненасыщенные водяные пары. Давление насыщенного пара. Влажность воздуха. Измерьте относительную влажность воздуха в классной комнате.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Время. Связь времени с географической долготой. Принципы. Лежащие в основе составления календарей. Календари.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Билет № 6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Непрерывные и линейчатые спектры. Спектры испускания и поглощения. Спектральный анализ и его применение.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Название дней, месяцев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языке и их значение.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Задача на применение формул работы и мощности электрического тока.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Билет №7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Первый закон Ньютона. Инерциальные системы отсчёта. Принцип относительности в классической механике и в теории относительности. Масса и её измерение. Второй закон Ньютона.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Принцип радиотелефонной связи. Амплитудная модуляция. Простейший радиоприёмник. Изобретение радио А.С. Поповым.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Наблюдение за небесными телами и явлениями невооружённым глазом. Приборы для наблюдения за небесными телами. Телескопы. Объекты, предлагаемые для наблюдения.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Билет № 8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Внутренняя энергия и способы её изменения. Первый закон термодинамики.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Генератор переменного тока. Трансформатор. Производство и передача электрической энергии, её использование.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Развитие представлений о Солнечной системе. Астрономия в древности.  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Билет № 9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 при перемещении заряда в электрическом поле. Потенциал. Разность потенциалов. Напряжение.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Геоцентрическая система мира. Формирование гелиоцентрической системы мира в изучении мира.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Задача на применение связи импульса (массы) фотона с частотой световой волны.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Билет № 10</w:t>
      </w:r>
    </w:p>
    <w:p w:rsidR="00266C04" w:rsidRPr="00291EEE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91EEE">
        <w:rPr>
          <w:rFonts w:ascii="Times New Roman" w:hAnsi="Times New Roman" w:cs="Times New Roman"/>
          <w:sz w:val="24"/>
          <w:szCs w:val="24"/>
        </w:rPr>
        <w:t>Идеальный газ. Основное уравнение молекулярно-кинетической теории газа (без вывода).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свойств газов в технике.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Магнитные свойства вещества. Ферромагнетики и их применение.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Движение планет. Конфигурации планет. Синодический и сидерически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звёздный0 период планет.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Билет № 11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Волновые свойства света. Интерференция света и её применение в технике. Дифракция света. Дифракционная решётка.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Вынужденные колебания. Резонанс. Зависимость амплитуды колебаний от частоты вынуждающей силы.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3.Законы Кеплера. Определение размеров и расстояний между телами Солнечной системы.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Билет № 12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Электризация тел. Электрический заряд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го дискретность. Закон сохранения электрического заряда. Взаимодействие заряженных тел. Закон Кулона.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Общие характеристики планет земной группы и планет-гигантов. Их атмосферы. Поверхности планет. Спутники планет. Кольца планет.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Задача на применение формул связи энергии фотона и длины волны излучения, испускаемого при переходе атома из одного энергетического состояния в другое.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Билет № 13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Электрическое поле. Напряжённость электрического поля.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Астероиды (малые планеты), метеориты и кометы.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Практическая работа: измерение длины световой волны при помощи дифракционной решётки.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Билет № 14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Термоэлектронная эмиссия, её использование в электровакуумных приборах. Электронно-лучевая трубка.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Общая информация о Солнце. Вид поверхности Солнца с Земли. Объём Солнца, его масса и светимость. Температура и химический состав Солнца.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Практическая работа: измерение плотности твёрдого тела.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Билет № 15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Электродвижущая сила. Закон Ома для полной цепи. Измерьте силу тока в заранее собранной электрической цепи и напряжение на одном из её участков.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Строение солнечной атмосферы. Фотосфера (световая сфера). Хромосфера. Солнечная корона. Солнечная активность. Энергия Солнца. Солнце и жизнь на Земле.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Задача с использованием графиков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изопроцессов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газах.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Билет № 16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Состав ядра атома. Изотопы. Энергия связи атомных ядер.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Электрический ток в полупроводниках. Собственная и примесная  проводимость полупроводников.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фоторезисторы.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Общие понятия о звёздах. Годовой параллакс. Определение расстояний до звёзд. Видимые  и абсолютные звёздные величины.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Билет № 17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Явление электромагнитной индукции. Опытное подтверждение этого явления. Закон электромагнитной индукции. Правило Ленца.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Принцип действия теплового двигателя. КПД теплового двигателя. Роль тепловых двигателей в технике и проблемы их использования.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Физическая природа звёзд. Белые карлики, нейтронные звёзды и чёрные дыры.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Билет № 18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Электромагнитное поле и его материальность. Электромагнитные волны и их свойства. Радиолокация и её применение.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Цвет звёзд и их температура. Масса звёзд. Средняя плотность звёзд.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Задача на применение уравнения Менделеева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Билет № 19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Спектр электромагнитных излучений. Зависимость свойств электромагнитных излучений от их частоты. Применение электромагнитных излучений на практике.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Электроёмкость. Конденсатор и его устройство. Энергия заряженного конденсатора (без вывода). Применение конденсаторов в технике.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Понятие о строении и эволюции Вселенной. Наша Галактика.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Билет № 20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Законы отражения и преломления света. Полное внутреннее отражение и его применение.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Звёздные скопления. Млечный путь. Состав Галактики. Космическое излучение и магнитное поле. Галактический межзвёздный газ и пыль.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Практическая работа: измерение ускорения свободного падения с помощью математического маятника.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Билет № 21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Цепная реакция деления ядер урана. Ядерный реактор. Термоядерные реакции.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Строение Галактики. Вращение Галактики и движение звёзд. Галактическое радиоизлучение.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Задача на применение закона электролиза.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Билет № 22</w:t>
      </w:r>
    </w:p>
    <w:p w:rsidR="00266C04" w:rsidRPr="002517B3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517B3">
        <w:rPr>
          <w:rFonts w:ascii="Times New Roman" w:hAnsi="Times New Roman" w:cs="Times New Roman"/>
          <w:sz w:val="24"/>
          <w:szCs w:val="24"/>
        </w:rPr>
        <w:t xml:space="preserve">Взаимодейсвие токов. Магнитное поле тока. Магнитная индукция. Сила Ампера. Сила 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Лоренца.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Проблема управляемых термоядерных реакций. Проблемы развития ядерной энергетики.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Другие Галактики. Открытие  других Галактик. Определение размеров, расстояний и масс Галактик. 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Билет № 23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Модель атома Резерфорда – Бора. Квантовые постулаты Бора.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Возраст Земли и других тел Солнечной системы. Современные взгляды на происхождение планет.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Задача на движение тела по окружности.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Билет № 24</w:t>
      </w:r>
    </w:p>
    <w:p w:rsidR="00266C04" w:rsidRPr="002517B3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517B3">
        <w:rPr>
          <w:rFonts w:ascii="Times New Roman" w:hAnsi="Times New Roman" w:cs="Times New Roman"/>
          <w:sz w:val="24"/>
          <w:szCs w:val="24"/>
        </w:rPr>
        <w:t>Фотоэлектрический эффект и его законы. Уравнение Эйнштейна для фотоэффекта.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фотоэффекта в технике.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Метагалактика и её расширение. Научные предположения о горячей  Вселенной.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Задача на применение закона сохранения механической энергии. 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Билет № 25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1.Радиоактивность. Виды радиоактивных излучений и их свойства. Биологическое действие ионизирующих излучений. Защита от радиации.</w:t>
      </w:r>
    </w:p>
    <w:p w:rsidR="00266C04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Космологическая модель Вселенной.   Модель А. Эйнштейна,   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                           А. Фридмана.</w:t>
      </w:r>
    </w:p>
    <w:p w:rsidR="003D30F8" w:rsidRDefault="00266C04" w:rsidP="00266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Задача на применение закона электролиза.                                      </w:t>
      </w:r>
    </w:p>
    <w:p w:rsidR="003D30F8" w:rsidRDefault="003D30F8" w:rsidP="00266C04">
      <w:pPr>
        <w:rPr>
          <w:rFonts w:ascii="Times New Roman" w:hAnsi="Times New Roman" w:cs="Times New Roman"/>
          <w:sz w:val="24"/>
          <w:szCs w:val="24"/>
        </w:rPr>
      </w:pPr>
    </w:p>
    <w:p w:rsidR="003D30F8" w:rsidRDefault="003D30F8" w:rsidP="00266C04">
      <w:pPr>
        <w:rPr>
          <w:rFonts w:ascii="Times New Roman" w:hAnsi="Times New Roman" w:cs="Times New Roman"/>
          <w:sz w:val="24"/>
          <w:szCs w:val="24"/>
        </w:rPr>
      </w:pPr>
    </w:p>
    <w:p w:rsidR="003D30F8" w:rsidRDefault="003D30F8" w:rsidP="00266C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30F8" w:rsidRDefault="003D30F8" w:rsidP="00266C04">
      <w:pPr>
        <w:rPr>
          <w:rFonts w:ascii="Times New Roman" w:hAnsi="Times New Roman" w:cs="Times New Roman"/>
          <w:sz w:val="24"/>
          <w:szCs w:val="24"/>
        </w:rPr>
      </w:pPr>
    </w:p>
    <w:p w:rsidR="003D30F8" w:rsidRDefault="003D30F8" w:rsidP="00266C04">
      <w:pPr>
        <w:rPr>
          <w:rFonts w:ascii="Times New Roman" w:hAnsi="Times New Roman" w:cs="Times New Roman"/>
          <w:sz w:val="24"/>
          <w:szCs w:val="24"/>
        </w:rPr>
      </w:pPr>
    </w:p>
    <w:p w:rsidR="003D30F8" w:rsidRDefault="003D30F8" w:rsidP="003D3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Л О Ж Е Н И Я</w:t>
      </w:r>
    </w:p>
    <w:p w:rsidR="003D30F8" w:rsidRDefault="003D30F8" w:rsidP="003D3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(задачи  к  экзаменационным билетам)</w:t>
      </w:r>
    </w:p>
    <w:p w:rsidR="003D30F8" w:rsidRDefault="003D30F8" w:rsidP="003D30F8">
      <w:pPr>
        <w:rPr>
          <w:rFonts w:ascii="Times New Roman" w:hAnsi="Times New Roman" w:cs="Times New Roman"/>
          <w:sz w:val="24"/>
          <w:szCs w:val="24"/>
        </w:rPr>
      </w:pPr>
    </w:p>
    <w:p w:rsidR="003D30F8" w:rsidRDefault="003D30F8" w:rsidP="003D3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Билет № 6</w:t>
      </w:r>
    </w:p>
    <w:p w:rsidR="003D30F8" w:rsidRDefault="003D30F8" w:rsidP="003D3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проводнику 20 Ом за 5 минут прошёл заряд 300 Кл. Вычислить работу тока за это время.</w:t>
      </w:r>
    </w:p>
    <w:p w:rsidR="003D30F8" w:rsidRDefault="003D30F8" w:rsidP="003D3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Билет № 9</w:t>
      </w:r>
    </w:p>
    <w:p w:rsidR="003D30F8" w:rsidRDefault="003D30F8" w:rsidP="003D3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Определить частоту колебаний световой волны, масса фотона которой равна 3,31∙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-36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кг.</w:t>
      </w:r>
    </w:p>
    <w:p w:rsidR="003D30F8" w:rsidRDefault="003D30F8" w:rsidP="003D3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Билет № 12</w:t>
      </w:r>
    </w:p>
    <w:p w:rsidR="003D30F8" w:rsidRDefault="003D30F8" w:rsidP="003D3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Какой длины волну электромагнитного излучения поглотил атом водорода, если он при этом перешёл со второго энергетического уровня на третий энергетический уровень?</w:t>
      </w:r>
    </w:p>
    <w:p w:rsidR="003D30F8" w:rsidRDefault="003D30F8" w:rsidP="003D3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 атома водорода в нормальном состоянии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Е</m:t>
            </m:r>
            <w:proofErr w:type="gramEnd"/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-13,35 эВ.</w:t>
      </w:r>
    </w:p>
    <w:p w:rsidR="003D30F8" w:rsidRDefault="003D30F8" w:rsidP="003D3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Билет № 15</w:t>
      </w:r>
    </w:p>
    <w:p w:rsidR="003D30F8" w:rsidRDefault="003D30F8" w:rsidP="003D3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Некоторая масса газа переходит из одного состояния в другое по закону</w:t>
      </w:r>
      <w:r w:rsidRPr="003E2058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∙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3E205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∙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 Построить  график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изопроцесса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в  координатных  осях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р  и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D30F8" w:rsidRDefault="003D30F8" w:rsidP="003D3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Билет № 18</w:t>
      </w:r>
    </w:p>
    <w:p w:rsidR="003D30F8" w:rsidRDefault="003D30F8" w:rsidP="003D3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Определить температуру аммиака, находящегося под давлением 2,1∙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Па, если его объём 0,02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а масса составляет 3 г.        </w:t>
      </w:r>
    </w:p>
    <w:p w:rsidR="003D30F8" w:rsidRDefault="003D30F8" w:rsidP="003D3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Билет № 21</w:t>
      </w:r>
    </w:p>
    <w:p w:rsidR="003D30F8" w:rsidRDefault="003D30F8" w:rsidP="003D3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При получении алюминия электролизом раствора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7253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Pr="007253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 расплавленном криолите</w:t>
      </w:r>
    </w:p>
    <w:p w:rsidR="003D30F8" w:rsidRDefault="003D30F8" w:rsidP="003D3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пропускают ток  2∙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А. Определить время, в течение кото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выделится 10 кг алюминия (к = 9,32∙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кг</w:t>
      </w:r>
      <w:r w:rsidRPr="00360B64"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</w:rPr>
        <w:t>Кл).</w:t>
      </w:r>
    </w:p>
    <w:p w:rsidR="003D30F8" w:rsidRDefault="003D30F8" w:rsidP="003D3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Билет № 23</w:t>
      </w:r>
    </w:p>
    <w:p w:rsidR="003D30F8" w:rsidRDefault="003D30F8" w:rsidP="003D3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С какой линейной скоростью движутся точки экватора при вращении Земли вокруг своей оси? Радиус Земли составляет 6380 км.</w:t>
      </w:r>
    </w:p>
    <w:p w:rsidR="003D30F8" w:rsidRDefault="003D30F8" w:rsidP="003D3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Билет № 24</w:t>
      </w:r>
    </w:p>
    <w:p w:rsidR="003D30F8" w:rsidRDefault="003D30F8" w:rsidP="003D3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В пружинном пистолете жёсткость пружины 100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Н</w:t>
      </w:r>
      <w:proofErr w:type="gramEnd"/>
      <w:r w:rsidRPr="00360B64">
        <w:rPr>
          <w:rFonts w:ascii="Times New Roman" w:eastAsiaTheme="minorEastAsia" w:hAnsi="Times New Roman" w:cs="Times New Roman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м. С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скоростью вылетит из пистолета шарик массой 30 г, если пружина была сжата на 10 см?</w:t>
      </w:r>
    </w:p>
    <w:p w:rsidR="003D30F8" w:rsidRDefault="003D30F8" w:rsidP="003D3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Билет № 25</w:t>
      </w:r>
    </w:p>
    <w:p w:rsidR="003D30F8" w:rsidRDefault="003D30F8" w:rsidP="003D3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Медный анод массой 33 г погружён в ванну с водным раствором медного купороса. Через сколько времени анод полностью растворится, если электролиз идёт при силе тока </w:t>
      </w:r>
    </w:p>
    <w:p w:rsidR="003D30F8" w:rsidRPr="00360B64" w:rsidRDefault="003D30F8" w:rsidP="003D30F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 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</w:p>
    <w:p w:rsidR="00902CD0" w:rsidRDefault="00266C04" w:rsidP="00266C04"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902CD0" w:rsidSect="00266C0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04"/>
    <w:rsid w:val="00266C04"/>
    <w:rsid w:val="003D30F8"/>
    <w:rsid w:val="0090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1702</Words>
  <Characters>9707</Characters>
  <Application>Microsoft Office Word</Application>
  <DocSecurity>0</DocSecurity>
  <Lines>80</Lines>
  <Paragraphs>22</Paragraphs>
  <ScaleCrop>false</ScaleCrop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2</cp:revision>
  <dcterms:created xsi:type="dcterms:W3CDTF">2022-05-19T11:56:00Z</dcterms:created>
  <dcterms:modified xsi:type="dcterms:W3CDTF">2022-05-19T12:00:00Z</dcterms:modified>
</cp:coreProperties>
</file>