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4F" w:rsidRPr="00AF7F4F" w:rsidRDefault="00AF7F4F" w:rsidP="00AF7F4F">
      <w:pPr>
        <w:shd w:val="clear" w:color="auto" w:fill="FFFFFF"/>
        <w:spacing w:after="0" w:line="240" w:lineRule="auto"/>
        <w:ind w:left="5664"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AF7F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Одобрено</w:t>
      </w:r>
    </w:p>
    <w:p w:rsidR="00AF7F4F" w:rsidRPr="00AF7F4F" w:rsidRDefault="00AF7F4F" w:rsidP="00AF7F4F">
      <w:pPr>
        <w:shd w:val="clear" w:color="auto" w:fill="FFFFFF"/>
        <w:spacing w:after="0" w:line="240" w:lineRule="auto"/>
        <w:ind w:left="6372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7F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решением педагогического</w:t>
      </w:r>
    </w:p>
    <w:p w:rsidR="00AF7F4F" w:rsidRPr="00AF7F4F" w:rsidRDefault="00AF7F4F" w:rsidP="00AF7F4F">
      <w:pPr>
        <w:shd w:val="clear" w:color="auto" w:fill="FFFFFF"/>
        <w:spacing w:after="0" w:line="240" w:lineRule="auto"/>
        <w:ind w:left="5664" w:firstLine="708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7F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совета СОШ №27 г. Бишкек</w:t>
      </w:r>
    </w:p>
    <w:p w:rsidR="00AF7F4F" w:rsidRPr="00AF7F4F" w:rsidRDefault="00AF7F4F" w:rsidP="00AF7F4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AF7F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30.08.2018 г. (протокол №1)</w:t>
      </w:r>
    </w:p>
    <w:p w:rsidR="00BF7F43" w:rsidRPr="00AF7F4F" w:rsidRDefault="00BF7F43" w:rsidP="00AF7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4F" w:rsidRDefault="00AF7F4F" w:rsidP="00AF7F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F7F43" w:rsidRPr="00AF7F4F" w:rsidRDefault="00BF7F43" w:rsidP="00AF7F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spacing w:val="1"/>
          <w:sz w:val="24"/>
          <w:szCs w:val="24"/>
        </w:rPr>
        <w:t>ПОЛОЖЕНИЕ</w:t>
      </w:r>
    </w:p>
    <w:p w:rsidR="00BF7F43" w:rsidRPr="00AF7F4F" w:rsidRDefault="00BF7F43" w:rsidP="00AF7F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ОБ ЭКСПЕРТНОМ СОВЕТЕ </w:t>
      </w:r>
      <w:r w:rsidRPr="00AF7F4F"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  <w:t>и</w:t>
      </w:r>
    </w:p>
    <w:p w:rsidR="00BF7F43" w:rsidRPr="00AF7F4F" w:rsidRDefault="00BF7F43" w:rsidP="00AF7F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  <w:t>комиссии по заполнению трудовых паспортов</w:t>
      </w:r>
    </w:p>
    <w:p w:rsidR="00BF7F43" w:rsidRPr="00AF7F4F" w:rsidRDefault="00BF7F43" w:rsidP="00AF7F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  <w:t>средней общеобразовательной школы № 27</w:t>
      </w:r>
    </w:p>
    <w:p w:rsidR="00BF7F43" w:rsidRPr="00AF7F4F" w:rsidRDefault="00BF7F43" w:rsidP="00AF7F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F7F43" w:rsidRPr="00AF7F4F" w:rsidRDefault="00BF7F43" w:rsidP="00AF7F4F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spacing w:val="1"/>
          <w:sz w:val="24"/>
          <w:szCs w:val="24"/>
        </w:rPr>
        <w:t>Общие положения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ab/>
        <w:t xml:space="preserve">1.1.Экспертный совет общеобразовательной школы № 27  является исполнительным органом функционирования системы оплаты труда, основанной на результатах. 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ab/>
        <w:t>1.2. Экспертный совет создается для определения коэффициента трудового участия (далее КТУ) по школьным методическим объединениям, контроля правильности расчета по каждому педагогу для начисления на его основе дополнительной заработной платы.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ab/>
        <w:t xml:space="preserve">1.3.Экспертный совет создается приказом директора общеобразовательной организации из числа администрации школы (заместитель директора по учебно-воспитательной работе), руководителей методических объединений,  членов профсоюзного комитета. 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ab/>
        <w:t>1.4.В своей деятельности Экспертный совет руководствуется законодательством о труде, приказами Министерства образования и науки, директора средней общеобразовательной школы № 27, Положением по оплате труда и настоящим положением.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ab/>
        <w:t>1.5.Экспертный совет организует свою деятельность по плану, утверждаемому директором общеобразовательной организации, проводит заседания не реже одного раза в месяц.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ab/>
        <w:t>1.6.На уровне школьных методических объединений СОШ № 27 создаются комиссии по заполнению трудовых паспортов (далее Комиссии) для начисления КТУ по каждому педагогу, состоящему в объединении,  и дальнейшего их предоставления Экспертному совету для проверки и начисления дополнительной заработной платы работников.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260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spacing w:val="1"/>
          <w:sz w:val="24"/>
          <w:szCs w:val="24"/>
        </w:rPr>
        <w:t>Обязанности Экспертного совета</w:t>
      </w:r>
    </w:p>
    <w:p w:rsidR="00BF7F43" w:rsidRPr="00AF7F4F" w:rsidRDefault="00BF7F43" w:rsidP="00AF7F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2.1.Экспертный совет ежемесячно,  на основании расчетов по индикаторам оценки результативности и качества работы педагогического персонала, определяет коэффициент трудового участия по каждому из школьных методических  объединений.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2.2.Размеры коэффициентов трудового участия школьных методических  объединений Экспертный совет представляет на утверждение директору организации и в установленные сроки доводит до трудовых комиссий школьных методических объединений.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2.3.Комиссии на основании КТУ по объединению, а также показателей результативности и качества работы каждого педагога, заполняют трудовые паспорта и на их основе определяют КТУ на работников объединения. 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2.4.Комиссии избираются собранием членов школьных методических объединений.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2.5.Состав комиссий, индикаторы оценки результативности и качества работы для расчета коэффициента трудового участия педагогического персонала утверждаются приказом директора общеобразовательной организации</w:t>
      </w:r>
      <w:r w:rsidRPr="00AF7F4F">
        <w:rPr>
          <w:rFonts w:ascii="Times New Roman" w:hAnsi="Times New Roman" w:cs="Times New Roman"/>
          <w:bCs/>
          <w:spacing w:val="-11"/>
          <w:sz w:val="24"/>
          <w:szCs w:val="24"/>
        </w:rPr>
        <w:t>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-11"/>
          <w:sz w:val="24"/>
          <w:szCs w:val="24"/>
        </w:rPr>
        <w:t>2.6. Комиссии оформляют протокол оценки результатов деятельности и заполняет таблицу оценки результативности и качества работы учителя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BF7F43" w:rsidRPr="00AF7F4F" w:rsidRDefault="00BF7F43" w:rsidP="00AF7F4F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126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AF7F4F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Права Экспертного совета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3.1.Экспертный совет имеет право проводить проверки обоснованности начисления КТУ отдельным работникам в школьных методических  объединениях.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3.2.Вносить предложения в комиссии объединений о снятии или снижении КТУ отдельных работников в случаях нарушения трудовой дисциплины или трудовых обязанностей.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3.3.Выступать третьим лицом при возникновении разногласий между комиссией объединения и работником.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3.4.Принимать участие в принятии решения о премировании или материальном поощрении работников учреждения. 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F7F4F">
        <w:rPr>
          <w:rFonts w:ascii="Times New Roman" w:hAnsi="Times New Roman" w:cs="Times New Roman"/>
          <w:bCs/>
          <w:spacing w:val="1"/>
          <w:sz w:val="24"/>
          <w:szCs w:val="24"/>
        </w:rPr>
        <w:t>3.5. Экспертный совет организации и Комиссии по заполнению трудовых паспортов вправе лишить работника КТУ и дополнительной заработной платы. Решение должно быть обосновано и мотивировано объективными причинами.</w:t>
      </w: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bookmarkStart w:id="0" w:name="_GoBack"/>
      <w:bookmarkEnd w:id="0"/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widowControl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7F43" w:rsidRPr="00AF7F4F" w:rsidRDefault="00BF7F43" w:rsidP="00AF7F4F">
      <w:pPr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F91708" w:rsidRPr="00AF7F4F" w:rsidRDefault="00F91708" w:rsidP="00AF7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708" w:rsidRPr="00AF7F4F" w:rsidSect="00AF7F4F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81" w:rsidRDefault="00316281" w:rsidP="00BF7F43">
      <w:pPr>
        <w:spacing w:after="0" w:line="240" w:lineRule="auto"/>
      </w:pPr>
      <w:r>
        <w:separator/>
      </w:r>
    </w:p>
  </w:endnote>
  <w:endnote w:type="continuationSeparator" w:id="0">
    <w:p w:rsidR="00316281" w:rsidRDefault="00316281" w:rsidP="00B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64502"/>
      <w:docPartObj>
        <w:docPartGallery w:val="Page Numbers (Bottom of Page)"/>
        <w:docPartUnique/>
      </w:docPartObj>
    </w:sdtPr>
    <w:sdtContent>
      <w:p w:rsidR="00AF7F4F" w:rsidRDefault="00AF7F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7F43" w:rsidRDefault="00BF7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81" w:rsidRDefault="00316281" w:rsidP="00BF7F43">
      <w:pPr>
        <w:spacing w:after="0" w:line="240" w:lineRule="auto"/>
      </w:pPr>
      <w:r>
        <w:separator/>
      </w:r>
    </w:p>
  </w:footnote>
  <w:footnote w:type="continuationSeparator" w:id="0">
    <w:p w:rsidR="00316281" w:rsidRDefault="00316281" w:rsidP="00BF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3D8"/>
    <w:multiLevelType w:val="hybridMultilevel"/>
    <w:tmpl w:val="73CE3C76"/>
    <w:lvl w:ilvl="0" w:tplc="8B747D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04866C">
      <w:start w:val="1"/>
      <w:numFmt w:val="decimal"/>
      <w:lvlText w:val="1.%2."/>
      <w:lvlJc w:val="left"/>
      <w:pPr>
        <w:tabs>
          <w:tab w:val="num" w:pos="180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0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16281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F15C0"/>
    <w:rsid w:val="00A25E66"/>
    <w:rsid w:val="00AA3BDE"/>
    <w:rsid w:val="00AB5639"/>
    <w:rsid w:val="00AC1004"/>
    <w:rsid w:val="00AF7F4F"/>
    <w:rsid w:val="00B15A65"/>
    <w:rsid w:val="00B511F6"/>
    <w:rsid w:val="00B53654"/>
    <w:rsid w:val="00B6348D"/>
    <w:rsid w:val="00B94C0B"/>
    <w:rsid w:val="00BF7F43"/>
    <w:rsid w:val="00C445CE"/>
    <w:rsid w:val="00CC6416"/>
    <w:rsid w:val="00DB5E81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F43"/>
  </w:style>
  <w:style w:type="paragraph" w:styleId="a5">
    <w:name w:val="footer"/>
    <w:basedOn w:val="a"/>
    <w:link w:val="a6"/>
    <w:uiPriority w:val="99"/>
    <w:unhideWhenUsed/>
    <w:rsid w:val="00BF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F43"/>
  </w:style>
  <w:style w:type="paragraph" w:styleId="a5">
    <w:name w:val="footer"/>
    <w:basedOn w:val="a"/>
    <w:link w:val="a6"/>
    <w:uiPriority w:val="99"/>
    <w:unhideWhenUsed/>
    <w:rsid w:val="00BF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2021-11-02T17:02:00Z</dcterms:created>
  <dcterms:modified xsi:type="dcterms:W3CDTF">2021-11-02T17:02:00Z</dcterms:modified>
</cp:coreProperties>
</file>