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BF" w:rsidRPr="00BB611A" w:rsidRDefault="00514EBF" w:rsidP="00514EBF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212529"/>
        </w:rPr>
      </w:pPr>
      <w:r w:rsidRPr="00514EBF">
        <w:rPr>
          <w:b/>
          <w:color w:val="212529"/>
        </w:rPr>
        <w:t xml:space="preserve">В номинации </w:t>
      </w:r>
      <w:r w:rsidRPr="00514EBF">
        <w:rPr>
          <w:b/>
        </w:rPr>
        <w:t>«Лучший учебный кабинет государственного языка в общеобразовательной школе»</w:t>
      </w:r>
      <w:r w:rsidRPr="00514EBF">
        <w:rPr>
          <w:b/>
          <w:color w:val="212529"/>
        </w:rPr>
        <w:t xml:space="preserve"> приняли участие учителя государственного языка </w:t>
      </w:r>
      <w:proofErr w:type="spellStart"/>
      <w:r w:rsidRPr="00514EBF">
        <w:rPr>
          <w:b/>
          <w:color w:val="212529"/>
        </w:rPr>
        <w:t>Кулмамбетова</w:t>
      </w:r>
      <w:proofErr w:type="spellEnd"/>
      <w:r w:rsidRPr="00514EBF">
        <w:rPr>
          <w:b/>
          <w:color w:val="212529"/>
        </w:rPr>
        <w:t xml:space="preserve"> Б.Т. и </w:t>
      </w:r>
      <w:proofErr w:type="spellStart"/>
      <w:r w:rsidRPr="00514EBF">
        <w:rPr>
          <w:b/>
          <w:color w:val="212529"/>
        </w:rPr>
        <w:t>Шабданова</w:t>
      </w:r>
      <w:proofErr w:type="spellEnd"/>
      <w:r w:rsidRPr="00514EBF">
        <w:rPr>
          <w:b/>
          <w:color w:val="212529"/>
        </w:rPr>
        <w:t xml:space="preserve"> А.А.,</w:t>
      </w:r>
      <w:r>
        <w:rPr>
          <w:color w:val="212529"/>
        </w:rPr>
        <w:t xml:space="preserve"> которые презентовали   руководимый ими  кабинет № 303 средней общеобразовательной школы № 27. </w:t>
      </w:r>
    </w:p>
    <w:p w:rsidR="00514EBF" w:rsidRPr="00DE2535" w:rsidRDefault="00514EBF" w:rsidP="00514EBF">
      <w:pPr>
        <w:pStyle w:val="a4"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 wp14:anchorId="279D7523" wp14:editId="5EA37CB4">
            <wp:extent cx="6134919" cy="3448050"/>
            <wp:effectExtent l="0" t="0" r="0" b="0"/>
            <wp:docPr id="154" name="Рисунок 154" descr="C:\Users\user\Desktop\кабинет\IMG-201909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кабинет\IMG-20190918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32" cy="344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 wp14:anchorId="40F4000C" wp14:editId="6BB2B375">
            <wp:extent cx="1828800" cy="2438401"/>
            <wp:effectExtent l="0" t="0" r="0" b="0"/>
            <wp:docPr id="155" name="Рисунок 155" descr="C:\Users\user\Desktop\кабинет\IMG-201909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кабинет\IMG-20190918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 wp14:anchorId="419B8D4F" wp14:editId="0788E8A5">
            <wp:extent cx="1691848" cy="3000375"/>
            <wp:effectExtent l="0" t="0" r="3810" b="0"/>
            <wp:docPr id="157" name="Рисунок 157" descr="C:\Users\user\Desktop\кабинет\WP_20190918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абинет\WP_20190918_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38" cy="299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 wp14:anchorId="3F77D8DD" wp14:editId="73C765EE">
            <wp:extent cx="1412558" cy="2505075"/>
            <wp:effectExtent l="0" t="0" r="0" b="0"/>
            <wp:docPr id="159" name="Рисунок 159" descr="C:\Users\user\Desktop\кабинет\WP_20190918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абинет\WP_20190918_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11" cy="251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BF" w:rsidRDefault="00514EBF" w:rsidP="00514EBF">
      <w:pPr>
        <w:pStyle w:val="a4"/>
        <w:spacing w:line="360" w:lineRule="auto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Arial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 wp14:anchorId="439E5EE3" wp14:editId="2DAAF4DF">
            <wp:extent cx="1606776" cy="2849506"/>
            <wp:effectExtent l="0" t="0" r="0" b="8255"/>
            <wp:docPr id="161" name="Рисунок 161" descr="C:\Users\user\Desktop\кабинет\WP_20190918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абинет\WP_20190918_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19" cy="28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 wp14:anchorId="1280D0A7" wp14:editId="72D14EA3">
            <wp:extent cx="1573687" cy="2790825"/>
            <wp:effectExtent l="0" t="0" r="7620" b="0"/>
            <wp:docPr id="142" name="Рисунок 142" descr="C:\Users\user\Desktop\кабинет\WP_20190918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бинет\WP_20190918_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17" cy="27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 wp14:anchorId="62C2B75A" wp14:editId="6300E65D">
            <wp:extent cx="1514475" cy="2685817"/>
            <wp:effectExtent l="0" t="0" r="0" b="635"/>
            <wp:docPr id="143" name="Рисунок 143" descr="C:\Users\user\Desktop\кабинет\WP_20190918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абинет\WP_20190918_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8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 wp14:anchorId="3492627D" wp14:editId="6ED9340B">
            <wp:extent cx="1697219" cy="3009900"/>
            <wp:effectExtent l="0" t="0" r="0" b="0"/>
            <wp:docPr id="144" name="Рисунок 144" descr="C:\Users\user\Desktop\кабинет\WP_20190918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бинет\WP_20190918_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57" cy="30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12529"/>
          <w:sz w:val="21"/>
          <w:szCs w:val="21"/>
          <w:lang w:eastAsia="ru-RU"/>
        </w:rPr>
        <w:drawing>
          <wp:inline distT="0" distB="0" distL="0" distR="0" wp14:anchorId="1DAE73A6" wp14:editId="48975F20">
            <wp:extent cx="1838325" cy="3260141"/>
            <wp:effectExtent l="0" t="0" r="0" b="0"/>
            <wp:docPr id="146" name="Рисунок 146" descr="C:\Users\user\Desktop\кабинет\WP_20190918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бинет\WP_20190918_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63" cy="328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BF" w:rsidRDefault="00514EBF" w:rsidP="00514EBF">
      <w:pPr>
        <w:pStyle w:val="a4"/>
        <w:spacing w:line="360" w:lineRule="auto"/>
        <w:jc w:val="both"/>
      </w:pPr>
      <w:r w:rsidRPr="00356778">
        <w:rPr>
          <w:rFonts w:ascii="Arial" w:hAnsi="Arial" w:cs="Arial"/>
          <w:color w:val="212529"/>
          <w:sz w:val="20"/>
          <w:szCs w:val="20"/>
        </w:rPr>
        <w:t>ЧЛЕНЫ ЖЮРИ ОЦЕНИВАЮТ УЧАСТНИКОВ</w:t>
      </w:r>
    </w:p>
    <w:p w:rsidR="00514EBF" w:rsidRPr="0061404F" w:rsidRDefault="00514EBF" w:rsidP="00514EBF">
      <w:pPr>
        <w:pStyle w:val="a3"/>
        <w:shd w:val="clear" w:color="auto" w:fill="FFFFFF"/>
        <w:spacing w:before="0" w:beforeAutospacing="0" w:after="225" w:afterAutospacing="0" w:line="360" w:lineRule="auto"/>
        <w:jc w:val="both"/>
        <w:rPr>
          <w:rFonts w:ascii="PT Sans" w:hAnsi="PT Sans"/>
          <w:b/>
          <w:color w:val="000000"/>
        </w:rPr>
      </w:pPr>
      <w:r w:rsidRPr="00356778">
        <w:rPr>
          <w:rFonts w:ascii="PT Sans" w:hAnsi="PT Sans"/>
          <w:b/>
          <w:color w:val="000000"/>
          <w:sz w:val="22"/>
          <w:szCs w:val="22"/>
        </w:rPr>
        <w:lastRenderedPageBreak/>
        <w:t xml:space="preserve">МЫ - </w:t>
      </w:r>
      <w:r>
        <w:rPr>
          <w:rFonts w:ascii="PT Sans" w:hAnsi="PT Sans"/>
          <w:b/>
          <w:noProof/>
          <w:color w:val="000000"/>
        </w:rPr>
        <w:drawing>
          <wp:inline distT="0" distB="0" distL="0" distR="0" wp14:anchorId="72306D57" wp14:editId="46DF8F40">
            <wp:extent cx="3705225" cy="3858865"/>
            <wp:effectExtent l="0" t="0" r="0" b="8890"/>
            <wp:docPr id="150" name="Рисунок 150" descr="C:\Users\user\Desktop\нов\IMG-201910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\IMG-20191003-WA0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88" cy="387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778">
        <w:rPr>
          <w:rFonts w:ascii="PT Sans" w:hAnsi="PT Sans"/>
          <w:b/>
          <w:color w:val="000000"/>
          <w:sz w:val="22"/>
          <w:szCs w:val="22"/>
        </w:rPr>
        <w:t xml:space="preserve"> ПЕРВЫЕ В ГОРОДЕ!</w:t>
      </w:r>
      <w:bookmarkStart w:id="0" w:name="_GoBack"/>
      <w:r>
        <w:rPr>
          <w:rFonts w:ascii="PT Sans" w:hAnsi="PT Sans"/>
          <w:b/>
          <w:noProof/>
          <w:color w:val="000000"/>
        </w:rPr>
        <w:drawing>
          <wp:inline distT="0" distB="0" distL="0" distR="0" wp14:anchorId="098772A1" wp14:editId="2C453EF1">
            <wp:extent cx="1764507" cy="2352675"/>
            <wp:effectExtent l="0" t="0" r="7620" b="0"/>
            <wp:docPr id="149" name="Рисунок 149" descr="C:\Users\user\Desktop\нов\IMG-2019100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\IMG-20191003-WA00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65" cy="235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PT Sans" w:hAnsi="PT Sans"/>
          <w:b/>
          <w:noProof/>
          <w:color w:val="000000"/>
        </w:rPr>
        <w:t xml:space="preserve"> </w:t>
      </w:r>
      <w:r>
        <w:rPr>
          <w:rFonts w:ascii="PT Sans" w:hAnsi="PT Sans"/>
          <w:b/>
          <w:noProof/>
          <w:color w:val="000000"/>
        </w:rPr>
        <w:drawing>
          <wp:inline distT="0" distB="0" distL="0" distR="0" wp14:anchorId="778C5CB8" wp14:editId="5ECDEF62">
            <wp:extent cx="3911599" cy="2933700"/>
            <wp:effectExtent l="0" t="0" r="0" b="0"/>
            <wp:docPr id="151" name="Рисунок 151" descr="C:\Users\user\Desktop\нов\IMG-201910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\IMG-20191003-WA0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41" cy="293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BF" w:rsidRDefault="00514EBF" w:rsidP="00514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762">
        <w:rPr>
          <w:rFonts w:ascii="Times New Roman" w:hAnsi="Times New Roman" w:cs="Times New Roman"/>
          <w:sz w:val="24"/>
          <w:szCs w:val="24"/>
        </w:rPr>
        <w:t>и 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0762">
        <w:rPr>
          <w:rFonts w:ascii="Times New Roman" w:hAnsi="Times New Roman" w:cs="Times New Roman"/>
          <w:sz w:val="24"/>
          <w:szCs w:val="24"/>
        </w:rPr>
        <w:t xml:space="preserve"> награжден</w:t>
      </w:r>
      <w:r>
        <w:rPr>
          <w:rFonts w:ascii="Times New Roman" w:hAnsi="Times New Roman" w:cs="Times New Roman"/>
          <w:sz w:val="24"/>
          <w:szCs w:val="24"/>
        </w:rPr>
        <w:t>ы ценными призами и подарками</w:t>
      </w:r>
    </w:p>
    <w:p w:rsidR="00F91708" w:rsidRDefault="00F91708"/>
    <w:sectPr w:rsidR="00F9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AC"/>
    <w:rsid w:val="000F4005"/>
    <w:rsid w:val="00102322"/>
    <w:rsid w:val="00156E86"/>
    <w:rsid w:val="00193A31"/>
    <w:rsid w:val="001D1A41"/>
    <w:rsid w:val="00206643"/>
    <w:rsid w:val="002654CA"/>
    <w:rsid w:val="002A4C03"/>
    <w:rsid w:val="002D55AC"/>
    <w:rsid w:val="002F7A40"/>
    <w:rsid w:val="003B099D"/>
    <w:rsid w:val="003F18ED"/>
    <w:rsid w:val="003F3489"/>
    <w:rsid w:val="0042016F"/>
    <w:rsid w:val="00483EB7"/>
    <w:rsid w:val="004C3FFD"/>
    <w:rsid w:val="00514EBF"/>
    <w:rsid w:val="00517285"/>
    <w:rsid w:val="00591D43"/>
    <w:rsid w:val="005B12EF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866DC"/>
    <w:rsid w:val="009B5122"/>
    <w:rsid w:val="009C4E15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514E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1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514E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1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2021-10-29T16:06:00Z</dcterms:created>
  <dcterms:modified xsi:type="dcterms:W3CDTF">2021-10-29T16:07:00Z</dcterms:modified>
</cp:coreProperties>
</file>