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4F7" w:rsidRDefault="000E64F7" w:rsidP="000E64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4F7" w:rsidRPr="000E64F7" w:rsidRDefault="000E64F7" w:rsidP="000E64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4F7">
        <w:rPr>
          <w:rFonts w:ascii="Times New Roman" w:hAnsi="Times New Roman" w:cs="Times New Roman"/>
          <w:sz w:val="24"/>
          <w:szCs w:val="24"/>
        </w:rPr>
        <w:t>Как итог работы учител</w:t>
      </w:r>
      <w:r w:rsidRPr="000E64F7">
        <w:rPr>
          <w:rFonts w:ascii="Times New Roman" w:hAnsi="Times New Roman" w:cs="Times New Roman"/>
          <w:sz w:val="24"/>
          <w:szCs w:val="24"/>
        </w:rPr>
        <w:t>я является проведение  педсовет</w:t>
      </w:r>
      <w:proofErr w:type="gramStart"/>
      <w:r w:rsidRPr="000E64F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0E64F7">
        <w:rPr>
          <w:rFonts w:ascii="Times New Roman" w:hAnsi="Times New Roman" w:cs="Times New Roman"/>
          <w:sz w:val="24"/>
          <w:szCs w:val="24"/>
        </w:rPr>
        <w:t xml:space="preserve"> научно-практической конференция учителей: </w:t>
      </w:r>
    </w:p>
    <w:p w:rsidR="000E64F7" w:rsidRPr="000E64F7" w:rsidRDefault="000E64F7" w:rsidP="000E64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4F7">
        <w:rPr>
          <w:rFonts w:ascii="Times New Roman" w:hAnsi="Times New Roman" w:cs="Times New Roman"/>
          <w:sz w:val="24"/>
          <w:szCs w:val="24"/>
        </w:rPr>
        <w:t xml:space="preserve">"Управление процессом роста учителя как ресурсом  развития  школы" </w:t>
      </w:r>
    </w:p>
    <w:p w:rsidR="000E64F7" w:rsidRPr="000E64F7" w:rsidRDefault="000E64F7" w:rsidP="000E64F7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E64F7">
        <w:rPr>
          <w:color w:val="000000"/>
        </w:rPr>
        <w:t>Цель: повышение профессиональных компетенций педагогов по предложенной теме; создание условий для осознанного выбора учителем пассивных, активных и интерактивных методов и приёмов обучения на уроке.</w:t>
      </w:r>
    </w:p>
    <w:p w:rsidR="000E64F7" w:rsidRPr="000E64F7" w:rsidRDefault="000E64F7" w:rsidP="000E64F7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0E64F7" w:rsidRPr="000E64F7" w:rsidRDefault="000E64F7" w:rsidP="000E64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4F7">
        <w:rPr>
          <w:rFonts w:ascii="Times New Roman" w:hAnsi="Times New Roman" w:cs="Times New Roman"/>
          <w:sz w:val="24"/>
          <w:szCs w:val="24"/>
        </w:rPr>
        <w:t>Форма проведения: фрагменты открытых уроков  с оценкой работы и работа экспертных групп, собранных из специалистов с высшей категорией, отличников образования и пр.</w:t>
      </w:r>
    </w:p>
    <w:p w:rsidR="000E64F7" w:rsidRPr="000E64F7" w:rsidRDefault="000E64F7" w:rsidP="000E64F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E6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A8E113" wp14:editId="23CF5392">
            <wp:extent cx="2933700" cy="5202715"/>
            <wp:effectExtent l="0" t="0" r="0" b="0"/>
            <wp:docPr id="50" name="Рисунок 50" descr="F:\к моему отчету 2018-19\педсовет март\фото\WP_20190413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 моему отчету 2018-19\педсовет март\фото\WP_20190413_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72" cy="521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Pr="000E6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8DB03F" wp14:editId="1AAF114B">
            <wp:extent cx="2153951" cy="38195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49" cy="3823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4F7" w:rsidRPr="000E64F7" w:rsidRDefault="000E64F7" w:rsidP="000E64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4F7" w:rsidRPr="000E64F7" w:rsidRDefault="000E64F7" w:rsidP="000E64F7">
      <w:pPr>
        <w:shd w:val="clear" w:color="auto" w:fill="FFFFFF"/>
        <w:spacing w:after="135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Активные методы обеспечивают  познавательную  деятельность учащихся, многоуровневую и разностороннюю коммуникацию всех участников образовательного процесса, поэтому применение их необходимо в образовательном процессе. Конечно, </w:t>
      </w:r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активным метод остается вне зависимости от того, кто его применяет, другое дело, что </w:t>
      </w:r>
      <w:r w:rsidRPr="000E64F7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для достижения качественных результатов использования АМО необходима соответствующая подготовка учителя.</w:t>
      </w:r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            Применение элементов </w:t>
      </w:r>
      <w:proofErr w:type="spellStart"/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>кинезиологии</w:t>
      </w:r>
      <w:proofErr w:type="spellEnd"/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психологического настроя на начало урока, различные игры, такие как “Поздоровайся локтями” и другие, эффективно и динамично помогают  начать урок, задать нужный ритм, обеспечить рабочий настрой и хорошую атмосферу в классе.</w:t>
      </w:r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0E64F7">
        <w:rPr>
          <w:rFonts w:ascii="Times New Roman" w:hAnsi="Times New Roman" w:cs="Times New Roman"/>
          <w:sz w:val="24"/>
          <w:szCs w:val="24"/>
        </w:rPr>
        <w:tab/>
        <w:t>Фрагменты уроков с активными методами обучения  были специально подобраны согласно этапам уроков для лучшего ознакомления с работой учителя.</w:t>
      </w:r>
    </w:p>
    <w:p w:rsidR="000E64F7" w:rsidRPr="000E64F7" w:rsidRDefault="000E64F7" w:rsidP="000E64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7F39C6" wp14:editId="0ED836BA">
            <wp:extent cx="2766037" cy="4905375"/>
            <wp:effectExtent l="0" t="0" r="0" b="0"/>
            <wp:docPr id="24" name="Рисунок 24" descr="F:\к моему отчету 2018-19\педсовет март\фото\WP_20190413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 моему отчету 2018-19\педсовет март\фото\WP_20190413_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48" cy="491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F7" w:rsidRPr="000E64F7" w:rsidRDefault="000E64F7" w:rsidP="000E64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4F7" w:rsidRPr="000E64F7" w:rsidRDefault="000E64F7" w:rsidP="000E64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0E64F7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</w:p>
    <w:p w:rsidR="000E64F7" w:rsidRPr="000E64F7" w:rsidRDefault="000E64F7" w:rsidP="000E64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ky-KG"/>
        </w:rPr>
      </w:pPr>
      <w:r w:rsidRPr="000E64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965E81" wp14:editId="0BB41E9C">
            <wp:extent cx="4750393" cy="3086100"/>
            <wp:effectExtent l="0" t="0" r="0" b="0"/>
            <wp:docPr id="44" name="Рисунок 44" descr="F:\к моему отчету 2018-19\педсовет март\фото\WP_20190413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к моему отчету 2018-19\педсовет март\фото\WP_20190413_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25" cy="308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F7" w:rsidRPr="000E64F7" w:rsidRDefault="000E64F7" w:rsidP="000E64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ky-KG"/>
        </w:rPr>
      </w:pPr>
    </w:p>
    <w:p w:rsidR="000E64F7" w:rsidRPr="000E64F7" w:rsidRDefault="000E64F7" w:rsidP="000E64F7">
      <w:pPr>
        <w:pStyle w:val="a3"/>
        <w:framePr w:hSpace="180" w:wrap="around" w:vAnchor="page" w:hAnchor="margin" w:xAlign="center" w:y="1"/>
        <w:spacing w:after="0" w:line="240" w:lineRule="auto"/>
        <w:ind w:left="233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0E64F7" w:rsidRPr="000E64F7" w:rsidRDefault="000E64F7" w:rsidP="000E64F7">
      <w:pPr>
        <w:pStyle w:val="a3"/>
        <w:framePr w:hSpace="180" w:wrap="around" w:vAnchor="page" w:hAnchor="margin" w:xAlign="center" w:y="1"/>
        <w:spacing w:after="0" w:line="240" w:lineRule="auto"/>
        <w:ind w:left="233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0E64F7" w:rsidRPr="000E64F7" w:rsidRDefault="000E64F7" w:rsidP="000E64F7">
      <w:pPr>
        <w:pStyle w:val="a3"/>
        <w:framePr w:hSpace="180" w:wrap="around" w:vAnchor="page" w:hAnchor="margin" w:xAlign="center" w:y="1"/>
        <w:spacing w:after="0" w:line="240" w:lineRule="auto"/>
        <w:ind w:left="233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0E64F7" w:rsidRPr="000E64F7" w:rsidRDefault="000E64F7" w:rsidP="000E64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0E6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06EC70" wp14:editId="5CA94D24">
            <wp:extent cx="2033649" cy="3606536"/>
            <wp:effectExtent l="0" t="0" r="5080" b="0"/>
            <wp:docPr id="52" name="Рисунок 52" descr="F:\к моему отчету 2018-19\педсовет март\фото\WP_20190413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к моему отчету 2018-19\педсовет март\фото\WP_20190413_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18" cy="361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0150B7" wp14:editId="5B82793C">
            <wp:extent cx="2390775" cy="4239875"/>
            <wp:effectExtent l="0" t="0" r="0" b="8890"/>
            <wp:docPr id="46" name="Рисунок 46" descr="F:\к моему отчету 2018-19\педсовет март\фото\WP_20190413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моему отчету 2018-19\педсовет март\фото\WP_20190413_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0775" cy="42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F7" w:rsidRPr="000E64F7" w:rsidRDefault="000E64F7" w:rsidP="000E64F7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0E64F7">
        <w:rPr>
          <w:rFonts w:ascii="Times New Roman" w:hAnsi="Times New Roman" w:cs="Times New Roman"/>
          <w:sz w:val="24"/>
          <w:szCs w:val="24"/>
        </w:rPr>
        <w:t xml:space="preserve">На примере урока по изучению достопримечательностей Кыргызстана Аида </w:t>
      </w:r>
      <w:proofErr w:type="spellStart"/>
      <w:r w:rsidRPr="000E64F7">
        <w:rPr>
          <w:rFonts w:ascii="Times New Roman" w:hAnsi="Times New Roman" w:cs="Times New Roman"/>
          <w:sz w:val="24"/>
          <w:szCs w:val="24"/>
        </w:rPr>
        <w:t>Асангазиевна</w:t>
      </w:r>
      <w:proofErr w:type="spellEnd"/>
      <w:r w:rsidRPr="000E64F7">
        <w:rPr>
          <w:rFonts w:ascii="Times New Roman" w:hAnsi="Times New Roman" w:cs="Times New Roman"/>
          <w:sz w:val="24"/>
          <w:szCs w:val="24"/>
        </w:rPr>
        <w:t xml:space="preserve"> показала применение  методики  «верю-не верю».  Для стимулирования </w:t>
      </w:r>
      <w:r w:rsidRPr="000E64F7">
        <w:rPr>
          <w:rFonts w:ascii="Times New Roman" w:hAnsi="Times New Roman" w:cs="Times New Roman"/>
          <w:sz w:val="24"/>
          <w:szCs w:val="24"/>
        </w:rPr>
        <w:lastRenderedPageBreak/>
        <w:t xml:space="preserve">мыслительной деятельности и повышения интереса в начале урока был применен прием «хорошего настроения»- </w:t>
      </w:r>
      <w:r w:rsidRPr="000E64F7">
        <w:rPr>
          <w:rFonts w:ascii="Times New Roman" w:hAnsi="Times New Roman" w:cs="Times New Roman"/>
          <w:bCs/>
          <w:sz w:val="24"/>
          <w:szCs w:val="24"/>
        </w:rPr>
        <w:t>(на интерактивной доске)</w:t>
      </w:r>
    </w:p>
    <w:p w:rsidR="000E64F7" w:rsidRPr="000E64F7" w:rsidRDefault="000E64F7" w:rsidP="000E64F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4F7">
        <w:rPr>
          <w:rFonts w:ascii="Times New Roman" w:hAnsi="Times New Roman" w:cs="Times New Roman"/>
          <w:bCs/>
          <w:sz w:val="24"/>
          <w:szCs w:val="24"/>
          <w:lang w:val="kk-KZ"/>
        </w:rPr>
        <w:t>Очень интересным показался прием «Понимание по ассоциации», при котором новые понятия вводятся через известные примеры из жизни (например, изображение чистого озера ассоциируеся с чистым стаканом воды.)</w:t>
      </w:r>
    </w:p>
    <w:p w:rsidR="000E64F7" w:rsidRPr="000E64F7" w:rsidRDefault="000E64F7" w:rsidP="000E64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64F7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Грамматические и лексические игры призваны обеспечить умение уч-ся практически применять знания на практике, активизировать их мыслительную деятельность, направленную на употребление грамматических конструкций в естественных условиях общения.</w:t>
      </w:r>
      <w:r w:rsidRPr="000E64F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E6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71DD32" wp14:editId="263F9E4F">
            <wp:extent cx="1670363" cy="2962275"/>
            <wp:effectExtent l="0" t="0" r="6350" b="0"/>
            <wp:docPr id="36" name="Рисунок 36" descr="F:\к моему отчету 2018-19\педсовет март\фото\WP_20190413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 моему отчету 2018-19\педсовет март\фото\WP_20190413_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81" cy="296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0E6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E87DF" wp14:editId="529F5180">
            <wp:extent cx="2000250" cy="3547306"/>
            <wp:effectExtent l="0" t="0" r="0" b="0"/>
            <wp:docPr id="38" name="Рисунок 38" descr="F:\к моему отчету 2018-19\педсовет март\фото\WP_20190413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 моему отчету 2018-19\педсовет март\фото\WP_20190413_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52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F7" w:rsidRPr="000E64F7" w:rsidRDefault="000E64F7" w:rsidP="000E6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0E64F7" w:rsidRPr="000E64F7" w:rsidRDefault="000E64F7" w:rsidP="000E64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64F7">
        <w:rPr>
          <w:rFonts w:ascii="Times New Roman" w:hAnsi="Times New Roman" w:cs="Times New Roman"/>
          <w:sz w:val="24"/>
          <w:szCs w:val="24"/>
        </w:rPr>
        <w:t xml:space="preserve">Задача учителя состоит в том, чтобы поддержать ребенка и развить его способности, подготовить почву для того, чтобы эти способности были реализованы. </w:t>
      </w:r>
    </w:p>
    <w:p w:rsidR="000E64F7" w:rsidRPr="000E64F7" w:rsidRDefault="000E64F7" w:rsidP="000E64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64F7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0E64F7" w:rsidRPr="000E64F7" w:rsidRDefault="000E64F7" w:rsidP="000E64F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64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16A00F" wp14:editId="2F0745E1">
            <wp:extent cx="2291244" cy="4063363"/>
            <wp:effectExtent l="0" t="0" r="0" b="0"/>
            <wp:docPr id="39" name="Рисунок 39" descr="F:\к моему отчету 2018-19\педсовет март\фото\WP_20190413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 моему отчету 2018-19\педсовет март\фото\WP_20190413_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95" cy="407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4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0E6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1087E7" wp14:editId="263A877B">
            <wp:extent cx="2252220" cy="3994156"/>
            <wp:effectExtent l="0" t="0" r="0" b="6350"/>
            <wp:docPr id="40" name="Рисунок 40" descr="F:\к моему отчету 2018-19\педсовет март\фото\WP_20190413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к моему отчету 2018-19\педсовет март\фото\WP_20190413_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08" cy="400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F7" w:rsidRPr="000E64F7" w:rsidRDefault="000E64F7" w:rsidP="000E64F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6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6C3601" wp14:editId="0860804F">
            <wp:extent cx="1997225" cy="3541942"/>
            <wp:effectExtent l="0" t="0" r="3175" b="1905"/>
            <wp:docPr id="42" name="Рисунок 42" descr="F:\к моему отчету 2018-19\педсовет март\фото\WP_20190413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 моему отчету 2018-19\педсовет март\фото\WP_20190413_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07" cy="354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E6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135495" wp14:editId="16A09F63">
            <wp:extent cx="2171700" cy="3851362"/>
            <wp:effectExtent l="0" t="0" r="0" b="0"/>
            <wp:docPr id="43" name="Рисунок 43" descr="F:\к моему отчету 2018-19\педсовет март\фото\WP_2019041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 моему отчету 2018-19\педсовет март\фото\WP_20190413_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78" cy="385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F7" w:rsidRPr="000E64F7" w:rsidRDefault="000E64F7" w:rsidP="000E64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4F7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>Активные методы обучения обеспечивают решение образовательных задач в разных аспектах:</w:t>
      </w:r>
    </w:p>
    <w:p w:rsidR="000E64F7" w:rsidRPr="000E64F7" w:rsidRDefault="000E64F7" w:rsidP="000E64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формирование положительной учебной мотивации;</w:t>
      </w:r>
    </w:p>
    <w:p w:rsidR="000E64F7" w:rsidRPr="000E64F7" w:rsidRDefault="000E64F7" w:rsidP="000E64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>повышение познавательной активности учащихся;</w:t>
      </w:r>
    </w:p>
    <w:p w:rsidR="000E64F7" w:rsidRPr="000E64F7" w:rsidRDefault="000E64F7" w:rsidP="000E64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активное вовлечение </w:t>
      </w:r>
      <w:proofErr w:type="gramStart"/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>обучающихся</w:t>
      </w:r>
      <w:proofErr w:type="gramEnd"/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образовательный процесс;</w:t>
      </w:r>
    </w:p>
    <w:p w:rsidR="000E64F7" w:rsidRPr="000E64F7" w:rsidRDefault="000E64F7" w:rsidP="000E64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>стимулирование самостоятельной деятельности;</w:t>
      </w:r>
    </w:p>
    <w:p w:rsidR="000E64F7" w:rsidRPr="000E64F7" w:rsidRDefault="000E64F7" w:rsidP="000E64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 познавательных процессов – речи, памяти, мышления;</w:t>
      </w:r>
    </w:p>
    <w:p w:rsidR="000E64F7" w:rsidRPr="000E64F7" w:rsidRDefault="000E64F7" w:rsidP="000E64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>эффективное усвоение большого объема учебной информации;</w:t>
      </w:r>
    </w:p>
    <w:p w:rsidR="000E64F7" w:rsidRPr="000E64F7" w:rsidRDefault="000E64F7" w:rsidP="000E64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 творческих способностей и нестандартности мышления;</w:t>
      </w:r>
    </w:p>
    <w:p w:rsidR="000E64F7" w:rsidRPr="000E64F7" w:rsidRDefault="000E64F7" w:rsidP="000E64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развитие коммуникативно-эмоциональной сферы личности </w:t>
      </w:r>
      <w:proofErr w:type="gramStart"/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>обучающегося</w:t>
      </w:r>
      <w:proofErr w:type="gramEnd"/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0E64F7" w:rsidRPr="000E64F7" w:rsidRDefault="000E64F7" w:rsidP="000E64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>раскрытие личностно-индивидуальных возможностей каждого учащегося и определение условий для их проявления и развития;</w:t>
      </w:r>
    </w:p>
    <w:p w:rsidR="000E64F7" w:rsidRPr="000E64F7" w:rsidRDefault="000E64F7" w:rsidP="000E64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 навыков самостоятельного умственного труда;</w:t>
      </w:r>
    </w:p>
    <w:p w:rsidR="000E64F7" w:rsidRPr="000E64F7" w:rsidRDefault="000E64F7" w:rsidP="000E64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 универсальных навыков.</w:t>
      </w:r>
    </w:p>
    <w:p w:rsidR="000E64F7" w:rsidRPr="000E64F7" w:rsidRDefault="000E64F7" w:rsidP="000E64F7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>Системное и целенаправленное применение активных методов в образовательном процессе позволяет обеспечить эффективность образовательного процесса и гарантированное достижение запланированных целей о</w:t>
      </w:r>
      <w:bookmarkStart w:id="0" w:name="_GoBack"/>
      <w:bookmarkEnd w:id="0"/>
      <w:r w:rsidRPr="000E64F7">
        <w:rPr>
          <w:rFonts w:ascii="Times New Roman" w:eastAsia="Times New Roman" w:hAnsi="Times New Roman" w:cs="Times New Roman"/>
          <w:color w:val="333333"/>
          <w:sz w:val="24"/>
          <w:szCs w:val="24"/>
        </w:rPr>
        <w:t>бучения, воспитания и развития.</w:t>
      </w:r>
    </w:p>
    <w:p w:rsidR="000E64F7" w:rsidRPr="000E64F7" w:rsidRDefault="000E64F7" w:rsidP="000E64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4F7">
        <w:rPr>
          <w:rFonts w:ascii="Times New Roman" w:hAnsi="Times New Roman" w:cs="Times New Roman"/>
          <w:b/>
          <w:sz w:val="24"/>
          <w:szCs w:val="24"/>
        </w:rPr>
        <w:t>Решение педсовета:</w:t>
      </w:r>
    </w:p>
    <w:p w:rsidR="000E64F7" w:rsidRPr="000E64F7" w:rsidRDefault="000E64F7" w:rsidP="000E64F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4F7">
        <w:rPr>
          <w:rFonts w:ascii="Times New Roman" w:hAnsi="Times New Roman" w:cs="Times New Roman"/>
          <w:sz w:val="24"/>
          <w:szCs w:val="24"/>
        </w:rPr>
        <w:t>Продолжить изучение активных методов обучения и воспитания</w:t>
      </w:r>
    </w:p>
    <w:p w:rsidR="000E64F7" w:rsidRPr="000E64F7" w:rsidRDefault="000E64F7" w:rsidP="000E64F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4F7">
        <w:rPr>
          <w:rFonts w:ascii="Times New Roman" w:hAnsi="Times New Roman" w:cs="Times New Roman"/>
          <w:sz w:val="24"/>
          <w:szCs w:val="24"/>
        </w:rPr>
        <w:t>Обратить особое внимание на использование активных методов обучения для успешного внедрения образовательных стандартов</w:t>
      </w:r>
    </w:p>
    <w:p w:rsidR="000E64F7" w:rsidRPr="000E64F7" w:rsidRDefault="000E64F7" w:rsidP="000E64F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4F7">
        <w:rPr>
          <w:rFonts w:ascii="Times New Roman" w:hAnsi="Times New Roman" w:cs="Times New Roman"/>
          <w:sz w:val="24"/>
          <w:szCs w:val="24"/>
        </w:rPr>
        <w:t xml:space="preserve">Провести серию открытых уроков с использованием активных методов обучения на декадах 2019-2020 </w:t>
      </w:r>
      <w:proofErr w:type="spellStart"/>
      <w:r w:rsidRPr="000E64F7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0E64F7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0E64F7" w:rsidRPr="000E64F7" w:rsidRDefault="000E64F7" w:rsidP="000E64F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4F7">
        <w:rPr>
          <w:rFonts w:ascii="Times New Roman" w:hAnsi="Times New Roman" w:cs="Times New Roman"/>
          <w:sz w:val="24"/>
          <w:szCs w:val="24"/>
        </w:rPr>
        <w:t>Обеспечить контроль занятий учителей, в недостаточной мере использующих активные методы обучения на уроках</w:t>
      </w:r>
    </w:p>
    <w:p w:rsidR="000E64F7" w:rsidRPr="000E64F7" w:rsidRDefault="000E64F7" w:rsidP="000E64F7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E64F7" w:rsidRPr="000E64F7" w:rsidRDefault="000E64F7" w:rsidP="000E64F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4F7" w:rsidRPr="000E64F7" w:rsidRDefault="000E64F7" w:rsidP="000E64F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4F7" w:rsidRPr="000E64F7" w:rsidRDefault="000E64F7" w:rsidP="000E64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4F7" w:rsidRPr="000E64F7" w:rsidRDefault="000E64F7" w:rsidP="000E64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4F7" w:rsidRPr="000E64F7" w:rsidRDefault="000E64F7" w:rsidP="000E64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4F7" w:rsidRPr="000E64F7" w:rsidRDefault="000E64F7" w:rsidP="000E64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4F7" w:rsidRPr="000E64F7" w:rsidRDefault="000E64F7" w:rsidP="000E64F7">
      <w:pPr>
        <w:jc w:val="both"/>
        <w:rPr>
          <w:sz w:val="24"/>
          <w:szCs w:val="24"/>
        </w:rPr>
      </w:pPr>
    </w:p>
    <w:p w:rsidR="000E64F7" w:rsidRPr="000E64F7" w:rsidRDefault="000E64F7" w:rsidP="000E64F7">
      <w:pPr>
        <w:jc w:val="both"/>
        <w:rPr>
          <w:sz w:val="24"/>
          <w:szCs w:val="24"/>
        </w:rPr>
      </w:pPr>
    </w:p>
    <w:p w:rsidR="00F91708" w:rsidRPr="000E64F7" w:rsidRDefault="00F91708" w:rsidP="000E64F7">
      <w:pPr>
        <w:jc w:val="both"/>
        <w:rPr>
          <w:sz w:val="24"/>
          <w:szCs w:val="24"/>
        </w:rPr>
      </w:pPr>
    </w:p>
    <w:sectPr w:rsidR="00F91708" w:rsidRPr="000E64F7" w:rsidSect="000E64F7">
      <w:pgSz w:w="11906" w:h="16838"/>
      <w:pgMar w:top="1701" w:right="851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06CA9"/>
    <w:multiLevelType w:val="multilevel"/>
    <w:tmpl w:val="A2F0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B729C8"/>
    <w:multiLevelType w:val="hybridMultilevel"/>
    <w:tmpl w:val="AA0AC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F0D"/>
    <w:rsid w:val="000E64F7"/>
    <w:rsid w:val="000F4005"/>
    <w:rsid w:val="00102322"/>
    <w:rsid w:val="00156E86"/>
    <w:rsid w:val="00193A31"/>
    <w:rsid w:val="001D1A41"/>
    <w:rsid w:val="00206643"/>
    <w:rsid w:val="002654CA"/>
    <w:rsid w:val="002A4C03"/>
    <w:rsid w:val="002F7A40"/>
    <w:rsid w:val="003B099D"/>
    <w:rsid w:val="003F18ED"/>
    <w:rsid w:val="003F3489"/>
    <w:rsid w:val="0042016F"/>
    <w:rsid w:val="00483EB7"/>
    <w:rsid w:val="004C3FFD"/>
    <w:rsid w:val="00517285"/>
    <w:rsid w:val="00591D43"/>
    <w:rsid w:val="005B12EF"/>
    <w:rsid w:val="006829B2"/>
    <w:rsid w:val="007E3710"/>
    <w:rsid w:val="00850C65"/>
    <w:rsid w:val="0086741D"/>
    <w:rsid w:val="008743C9"/>
    <w:rsid w:val="00875DBC"/>
    <w:rsid w:val="00897C3C"/>
    <w:rsid w:val="008A4459"/>
    <w:rsid w:val="008B3A69"/>
    <w:rsid w:val="008F3383"/>
    <w:rsid w:val="0093033C"/>
    <w:rsid w:val="00941188"/>
    <w:rsid w:val="009866DC"/>
    <w:rsid w:val="009B5122"/>
    <w:rsid w:val="009C4E15"/>
    <w:rsid w:val="00A25E66"/>
    <w:rsid w:val="00AA3BDE"/>
    <w:rsid w:val="00AB5639"/>
    <w:rsid w:val="00AC1004"/>
    <w:rsid w:val="00B15A65"/>
    <w:rsid w:val="00B511F6"/>
    <w:rsid w:val="00B53654"/>
    <w:rsid w:val="00B6348D"/>
    <w:rsid w:val="00B94C0B"/>
    <w:rsid w:val="00C445CE"/>
    <w:rsid w:val="00CC6416"/>
    <w:rsid w:val="00DD2840"/>
    <w:rsid w:val="00E85B6F"/>
    <w:rsid w:val="00E9004A"/>
    <w:rsid w:val="00EB381D"/>
    <w:rsid w:val="00EB7F0D"/>
    <w:rsid w:val="00ED379C"/>
    <w:rsid w:val="00EE039E"/>
    <w:rsid w:val="00F25772"/>
    <w:rsid w:val="00F87788"/>
    <w:rsid w:val="00F91708"/>
    <w:rsid w:val="00F944DC"/>
    <w:rsid w:val="00FA088B"/>
    <w:rsid w:val="00FC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4F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E6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6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6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4F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E6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6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6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556</Words>
  <Characters>3171</Characters>
  <Application>Microsoft Office Word</Application>
  <DocSecurity>0</DocSecurity>
  <Lines>26</Lines>
  <Paragraphs>7</Paragraphs>
  <ScaleCrop>false</ScaleCrop>
  <Company/>
  <LinksUpToDate>false</LinksUpToDate>
  <CharactersWithSpaces>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2021-10-29T13:23:00Z</dcterms:created>
  <dcterms:modified xsi:type="dcterms:W3CDTF">2021-10-29T13:25:00Z</dcterms:modified>
</cp:coreProperties>
</file>