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8"/>
        <w:ind w:left="3759"/>
      </w:pPr>
      <w:r>
        <w:rPr/>
        <w:t>УТВЕРЖДАЮ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819"/>
      </w:pPr>
      <w:r>
        <w:rPr/>
        <w:t>Директор</w:t>
      </w:r>
      <w:r>
        <w:rPr>
          <w:spacing w:val="-1"/>
        </w:rPr>
        <w:t> </w:t>
      </w:r>
      <w:r>
        <w:rPr/>
        <w:t>СОШ №</w:t>
      </w:r>
      <w:r>
        <w:rPr>
          <w:spacing w:val="-2"/>
        </w:rPr>
        <w:t> </w:t>
      </w:r>
      <w:r>
        <w:rPr/>
        <w:t>27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351" w:val="left" w:leader="none"/>
        </w:tabs>
        <w:spacing w:before="1"/>
        <w:ind w:left="3819"/>
      </w:pPr>
      <w:r>
        <w:rPr/>
        <w:t>Носинова</w:t>
      </w:r>
      <w:r>
        <w:rPr>
          <w:spacing w:val="-5"/>
        </w:rPr>
        <w:t> </w:t>
      </w:r>
      <w:r>
        <w:rPr/>
        <w:t>Б.Ш.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Title"/>
        <w:spacing w:line="424" w:lineRule="auto"/>
      </w:pPr>
      <w:r>
        <w:rPr/>
        <w:t>ПЛАН ПРОВЕДЕНИЯ</w:t>
      </w:r>
      <w:r>
        <w:rPr>
          <w:spacing w:val="1"/>
        </w:rPr>
        <w:t> </w:t>
      </w:r>
      <w:r>
        <w:rPr/>
        <w:t>«Недели науки, техники и производства»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СОШ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27 Первомайского</w:t>
      </w:r>
      <w:r>
        <w:rPr>
          <w:spacing w:val="1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города Бишкек</w:t>
      </w:r>
    </w:p>
    <w:p>
      <w:pPr>
        <w:pStyle w:val="BodyText"/>
        <w:spacing w:before="9"/>
        <w:rPr>
          <w:b/>
          <w:sz w:val="44"/>
        </w:rPr>
      </w:pPr>
    </w:p>
    <w:p>
      <w:pPr>
        <w:pStyle w:val="BodyText"/>
        <w:tabs>
          <w:tab w:pos="3913" w:val="left" w:leader="none"/>
        </w:tabs>
        <w:spacing w:line="448" w:lineRule="auto"/>
        <w:ind w:left="218" w:right="3556"/>
      </w:pPr>
      <w:r>
        <w:rPr/>
        <w:t>Сроки</w:t>
      </w:r>
      <w:r>
        <w:rPr>
          <w:spacing w:val="-3"/>
        </w:rPr>
        <w:t> </w:t>
      </w:r>
      <w:r>
        <w:rPr/>
        <w:t>проведения:</w:t>
        <w:tab/>
        <w:t>с 8.02.2016 по 14.02.2016</w:t>
      </w:r>
      <w:r>
        <w:rPr>
          <w:spacing w:val="-57"/>
        </w:rPr>
        <w:t> </w:t>
      </w:r>
      <w:r>
        <w:rPr/>
        <w:t>Цель: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76" w:lineRule="auto" w:before="3" w:after="0"/>
        <w:ind w:left="218" w:right="194" w:firstLine="0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9"/>
          <w:sz w:val="24"/>
        </w:rPr>
        <w:t> </w:t>
      </w:r>
      <w:r>
        <w:rPr>
          <w:sz w:val="24"/>
        </w:rPr>
        <w:t>школьников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9"/>
          <w:sz w:val="24"/>
        </w:rPr>
        <w:t> </w:t>
      </w:r>
      <w:r>
        <w:rPr>
          <w:sz w:val="24"/>
        </w:rPr>
        <w:t>достижениями</w:t>
      </w:r>
      <w:r>
        <w:rPr>
          <w:spacing w:val="11"/>
          <w:sz w:val="24"/>
        </w:rPr>
        <w:t> </w:t>
      </w:r>
      <w:r>
        <w:rPr>
          <w:sz w:val="24"/>
        </w:rPr>
        <w:t>науки,</w:t>
      </w:r>
      <w:r>
        <w:rPr>
          <w:spacing w:val="10"/>
          <w:sz w:val="24"/>
        </w:rPr>
        <w:t> </w:t>
      </w:r>
      <w:r>
        <w:rPr>
          <w:sz w:val="24"/>
        </w:rPr>
        <w:t>промышленной</w:t>
      </w:r>
      <w:r>
        <w:rPr>
          <w:spacing w:val="11"/>
          <w:sz w:val="24"/>
        </w:rPr>
        <w:t> </w:t>
      </w:r>
      <w:r>
        <w:rPr>
          <w:sz w:val="24"/>
        </w:rPr>
        <w:t>деятельностью,</w:t>
      </w:r>
      <w:r>
        <w:rPr>
          <w:spacing w:val="-57"/>
          <w:sz w:val="24"/>
        </w:rPr>
        <w:t> </w:t>
      </w:r>
      <w:r>
        <w:rPr>
          <w:sz w:val="24"/>
        </w:rPr>
        <w:t>технологическими</w:t>
      </w:r>
      <w:r>
        <w:rPr>
          <w:spacing w:val="-1"/>
          <w:sz w:val="24"/>
        </w:rPr>
        <w:t> </w:t>
      </w:r>
      <w:r>
        <w:rPr>
          <w:sz w:val="24"/>
        </w:rPr>
        <w:t>процессами;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76" w:lineRule="auto" w:before="200" w:after="0"/>
        <w:ind w:left="218" w:right="188" w:firstLine="0"/>
        <w:jc w:val="left"/>
        <w:rPr>
          <w:sz w:val="24"/>
        </w:rPr>
      </w:pPr>
      <w:r>
        <w:rPr>
          <w:sz w:val="24"/>
        </w:rPr>
        <w:t>Развитие интереса у подрастающего поколения к инженерно- техническим специальностям,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исследовательским</w:t>
      </w:r>
      <w:r>
        <w:rPr>
          <w:spacing w:val="-1"/>
          <w:sz w:val="24"/>
        </w:rPr>
        <w:t> </w:t>
      </w:r>
      <w:r>
        <w:rPr>
          <w:sz w:val="24"/>
        </w:rPr>
        <w:t>и  изобретательским</w:t>
      </w:r>
      <w:r>
        <w:rPr>
          <w:spacing w:val="-4"/>
          <w:sz w:val="24"/>
        </w:rPr>
        <w:t> </w:t>
      </w:r>
      <w:r>
        <w:rPr>
          <w:sz w:val="24"/>
        </w:rPr>
        <w:t>проектам.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4271"/>
        <w:gridCol w:w="1419"/>
        <w:gridCol w:w="851"/>
        <w:gridCol w:w="2612"/>
      </w:tblGrid>
      <w:tr>
        <w:trPr>
          <w:trHeight w:val="551" w:hRule="atLeast"/>
        </w:trPr>
        <w:tc>
          <w:tcPr>
            <w:tcW w:w="65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7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1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>
        <w:trPr>
          <w:trHeight w:val="551" w:hRule="atLeast"/>
        </w:trPr>
        <w:tc>
          <w:tcPr>
            <w:tcW w:w="65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71" w:type="dxa"/>
          </w:tcPr>
          <w:p>
            <w:pPr>
              <w:pStyle w:val="TableParagraph"/>
              <w:tabs>
                <w:tab w:pos="1476" w:val="left" w:leader="none"/>
                <w:tab w:pos="3286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Совещание</w:t>
              <w:tab/>
              <w:t>«О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проведении</w:t>
              <w:tab/>
              <w:t>«Недели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производства»»</w:t>
            </w:r>
          </w:p>
        </w:tc>
        <w:tc>
          <w:tcPr>
            <w:tcW w:w="14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3.02.2016</w:t>
            </w: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СОШ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Носинова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Б.Ш.</w:t>
            </w:r>
          </w:p>
        </w:tc>
      </w:tr>
      <w:tr>
        <w:trPr>
          <w:trHeight w:val="551" w:hRule="atLeast"/>
        </w:trPr>
        <w:tc>
          <w:tcPr>
            <w:tcW w:w="65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71" w:type="dxa"/>
          </w:tcPr>
          <w:p>
            <w:pPr>
              <w:pStyle w:val="TableParagraph"/>
              <w:tabs>
                <w:tab w:pos="1891" w:val="left" w:leader="none"/>
                <w:tab w:pos="3287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Торжественное</w:t>
              <w:tab/>
              <w:t>открытие</w:t>
              <w:tab/>
              <w:t>«Недели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производства»</w:t>
            </w:r>
          </w:p>
        </w:tc>
        <w:tc>
          <w:tcPr>
            <w:tcW w:w="14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61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СОШ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Носинова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Б.Ш.</w:t>
            </w:r>
          </w:p>
        </w:tc>
      </w:tr>
      <w:tr>
        <w:trPr>
          <w:trHeight w:val="551" w:hRule="atLeast"/>
        </w:trPr>
        <w:tc>
          <w:tcPr>
            <w:tcW w:w="65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71" w:type="dxa"/>
          </w:tcPr>
          <w:p>
            <w:pPr>
              <w:pStyle w:val="TableParagraph"/>
              <w:tabs>
                <w:tab w:pos="1644" w:val="left" w:leader="none"/>
                <w:tab w:pos="3164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  <w:tab/>
              <w:t>рисунков</w:t>
              <w:tab/>
              <w:t>учащихся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«Технические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фантазии»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04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  <w:tab/>
              <w:t>течение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1-д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4-а</w:t>
            </w:r>
          </w:p>
        </w:tc>
        <w:tc>
          <w:tcPr>
            <w:tcW w:w="261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Рыч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М.И.</w:t>
            </w:r>
          </w:p>
        </w:tc>
      </w:tr>
      <w:tr>
        <w:trPr>
          <w:trHeight w:val="827" w:hRule="atLeast"/>
        </w:trPr>
        <w:tc>
          <w:tcPr>
            <w:tcW w:w="658" w:type="dxa"/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53" w:type="dxa"/>
            <w:gridSpan w:val="4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Экскурсии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Национальную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библиотеку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им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К.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Баялинова</w:t>
            </w:r>
          </w:p>
        </w:tc>
      </w:tr>
      <w:tr>
        <w:trPr>
          <w:trHeight w:val="549" w:hRule="atLeast"/>
        </w:trPr>
        <w:tc>
          <w:tcPr>
            <w:tcW w:w="65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tabs>
                <w:tab w:pos="3265" w:val="left" w:leader="none"/>
              </w:tabs>
              <w:spacing w:before="158"/>
              <w:ind w:left="107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«Удивительные</w:t>
              <w:tab/>
            </w:r>
            <w:r>
              <w:rPr>
                <w:b/>
                <w:i/>
                <w:spacing w:val="-1"/>
                <w:sz w:val="24"/>
              </w:rPr>
              <w:t>научные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открытия »</w:t>
            </w:r>
          </w:p>
        </w:tc>
        <w:tc>
          <w:tcPr>
            <w:tcW w:w="14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9-б</w:t>
            </w:r>
          </w:p>
        </w:tc>
        <w:tc>
          <w:tcPr>
            <w:tcW w:w="261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Гладкова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С.А.</w:t>
            </w:r>
          </w:p>
        </w:tc>
      </w:tr>
      <w:tr>
        <w:trPr>
          <w:trHeight w:val="272" w:hRule="atLeast"/>
        </w:trPr>
        <w:tc>
          <w:tcPr>
            <w:tcW w:w="65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2-б</w:t>
            </w:r>
          </w:p>
        </w:tc>
        <w:tc>
          <w:tcPr>
            <w:tcW w:w="261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Курбаналиева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С.И.</w:t>
            </w:r>
          </w:p>
        </w:tc>
      </w:tr>
      <w:tr>
        <w:trPr>
          <w:trHeight w:val="270" w:hRule="atLeast"/>
        </w:trPr>
        <w:tc>
          <w:tcPr>
            <w:tcW w:w="65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8.02.2016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1-в</w:t>
            </w:r>
          </w:p>
        </w:tc>
        <w:tc>
          <w:tcPr>
            <w:tcW w:w="2612" w:type="dxa"/>
          </w:tcPr>
          <w:p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Карымшакова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Д.Т.</w:t>
            </w:r>
          </w:p>
        </w:tc>
      </w:tr>
      <w:tr>
        <w:trPr>
          <w:trHeight w:val="270" w:hRule="atLeast"/>
        </w:trPr>
        <w:tc>
          <w:tcPr>
            <w:tcW w:w="65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11.02.2016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4-в</w:t>
            </w:r>
          </w:p>
        </w:tc>
        <w:tc>
          <w:tcPr>
            <w:tcW w:w="2612" w:type="dxa"/>
          </w:tcPr>
          <w:p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Москалева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Н.А.</w:t>
            </w:r>
          </w:p>
        </w:tc>
      </w:tr>
      <w:tr>
        <w:trPr>
          <w:trHeight w:val="270" w:hRule="atLeast"/>
        </w:trPr>
        <w:tc>
          <w:tcPr>
            <w:tcW w:w="65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11.02.2016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4-г</w:t>
            </w:r>
          </w:p>
        </w:tc>
        <w:tc>
          <w:tcPr>
            <w:tcW w:w="2612" w:type="dxa"/>
          </w:tcPr>
          <w:p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Байсалова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А.Н.</w:t>
            </w:r>
          </w:p>
        </w:tc>
      </w:tr>
      <w:tr>
        <w:trPr>
          <w:trHeight w:val="270" w:hRule="atLeast"/>
        </w:trPr>
        <w:tc>
          <w:tcPr>
            <w:tcW w:w="65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11.02.2016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1-б</w:t>
            </w:r>
          </w:p>
        </w:tc>
        <w:tc>
          <w:tcPr>
            <w:tcW w:w="2612" w:type="dxa"/>
          </w:tcPr>
          <w:p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Демша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А.А.</w:t>
            </w:r>
          </w:p>
        </w:tc>
      </w:tr>
      <w:tr>
        <w:trPr>
          <w:trHeight w:val="270" w:hRule="atLeast"/>
        </w:trPr>
        <w:tc>
          <w:tcPr>
            <w:tcW w:w="65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12.02.2106</w:t>
            </w:r>
          </w:p>
        </w:tc>
        <w:tc>
          <w:tcPr>
            <w:tcW w:w="851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4-б</w:t>
            </w:r>
          </w:p>
        </w:tc>
        <w:tc>
          <w:tcPr>
            <w:tcW w:w="2612" w:type="dxa"/>
          </w:tcPr>
          <w:p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Непряхина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Р.П.</w:t>
            </w:r>
          </w:p>
        </w:tc>
      </w:tr>
      <w:tr>
        <w:trPr>
          <w:trHeight w:val="272" w:hRule="atLeast"/>
        </w:trPr>
        <w:tc>
          <w:tcPr>
            <w:tcW w:w="65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1-г</w:t>
            </w:r>
          </w:p>
        </w:tc>
        <w:tc>
          <w:tcPr>
            <w:tcW w:w="261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Исраилова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З.Н.</w:t>
            </w:r>
          </w:p>
        </w:tc>
      </w:tr>
      <w:tr>
        <w:trPr>
          <w:trHeight w:val="546" w:hRule="atLeast"/>
        </w:trPr>
        <w:tc>
          <w:tcPr>
            <w:tcW w:w="65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3-г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2-а</w:t>
            </w:r>
          </w:p>
        </w:tc>
        <w:tc>
          <w:tcPr>
            <w:tcW w:w="2612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Н.А.</w:t>
            </w:r>
          </w:p>
        </w:tc>
      </w:tr>
      <w:tr>
        <w:trPr>
          <w:trHeight w:val="270" w:hRule="atLeast"/>
        </w:trPr>
        <w:tc>
          <w:tcPr>
            <w:tcW w:w="65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12.02.2016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2-г</w:t>
            </w:r>
          </w:p>
        </w:tc>
        <w:tc>
          <w:tcPr>
            <w:tcW w:w="2612" w:type="dxa"/>
          </w:tcPr>
          <w:p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Е.Р.</w:t>
            </w:r>
          </w:p>
        </w:tc>
      </w:tr>
      <w:tr>
        <w:trPr>
          <w:trHeight w:val="270" w:hRule="atLeast"/>
        </w:trPr>
        <w:tc>
          <w:tcPr>
            <w:tcW w:w="65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13.02.2016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5-г</w:t>
            </w:r>
          </w:p>
        </w:tc>
        <w:tc>
          <w:tcPr>
            <w:tcW w:w="26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Кулмамбетова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Б.Т.</w:t>
            </w:r>
          </w:p>
        </w:tc>
      </w:tr>
    </w:tbl>
    <w:p>
      <w:pPr>
        <w:spacing w:after="0" w:line="251" w:lineRule="exact"/>
        <w:rPr>
          <w:sz w:val="24"/>
        </w:rPr>
        <w:sectPr>
          <w:footerReference w:type="default" r:id="rId5"/>
          <w:type w:val="continuous"/>
          <w:pgSz w:w="11910" w:h="16840"/>
          <w:pgMar w:footer="922" w:top="1580" w:bottom="1120" w:left="1200" w:right="660"/>
          <w:pgNumType w:start="1"/>
        </w:sectPr>
      </w:pP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4271"/>
        <w:gridCol w:w="1419"/>
        <w:gridCol w:w="851"/>
        <w:gridCol w:w="2612"/>
      </w:tblGrid>
      <w:tr>
        <w:trPr>
          <w:trHeight w:val="275" w:hRule="atLeast"/>
        </w:trPr>
        <w:tc>
          <w:tcPr>
            <w:tcW w:w="658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1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5-д</w:t>
            </w:r>
          </w:p>
        </w:tc>
        <w:tc>
          <w:tcPr>
            <w:tcW w:w="261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Сырдыбаева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М.Э.</w:t>
            </w:r>
          </w:p>
        </w:tc>
      </w:tr>
      <w:tr>
        <w:trPr>
          <w:trHeight w:val="275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261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Кайыкеева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К.С.</w:t>
            </w:r>
          </w:p>
        </w:tc>
      </w:tr>
      <w:tr>
        <w:trPr>
          <w:trHeight w:val="827" w:hRule="atLeast"/>
        </w:trPr>
        <w:tc>
          <w:tcPr>
            <w:tcW w:w="658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153" w:type="dxa"/>
            <w:gridSpan w:val="4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Посещение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«Башни Бураны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»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(город Токмок)</w:t>
            </w:r>
          </w:p>
        </w:tc>
      </w:tr>
      <w:tr>
        <w:trPr>
          <w:trHeight w:val="275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 w:val="restart"/>
          </w:tcPr>
          <w:p>
            <w:pPr>
              <w:pStyle w:val="TableParagraph"/>
              <w:tabs>
                <w:tab w:pos="2261" w:val="left" w:leader="none"/>
                <w:tab w:pos="2659" w:val="left" w:leader="none"/>
              </w:tabs>
              <w:spacing w:line="276" w:lineRule="exact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«Архитектурные</w:t>
              <w:tab/>
              <w:t>и</w:t>
              <w:tab/>
            </w:r>
            <w:r>
              <w:rPr>
                <w:b/>
                <w:i/>
                <w:spacing w:val="-1"/>
                <w:sz w:val="24"/>
              </w:rPr>
              <w:t>исторические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достояния»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8-г</w:t>
            </w:r>
          </w:p>
        </w:tc>
        <w:tc>
          <w:tcPr>
            <w:tcW w:w="261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Сабирбаева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А.Б.</w:t>
            </w:r>
          </w:p>
        </w:tc>
      </w:tr>
      <w:tr>
        <w:trPr>
          <w:trHeight w:val="277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10-б</w:t>
            </w:r>
          </w:p>
        </w:tc>
        <w:tc>
          <w:tcPr>
            <w:tcW w:w="261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Носинова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Б.Ш.</w:t>
            </w:r>
          </w:p>
        </w:tc>
      </w:tr>
      <w:tr>
        <w:trPr>
          <w:trHeight w:val="827" w:hRule="atLeast"/>
        </w:trPr>
        <w:tc>
          <w:tcPr>
            <w:tcW w:w="658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153" w:type="dxa"/>
            <w:gridSpan w:val="4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Классные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часы,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посвященные</w:t>
            </w:r>
            <w:r>
              <w:rPr>
                <w:b/>
                <w:i/>
                <w:spacing w:val="55"/>
                <w:sz w:val="24"/>
              </w:rPr>
              <w:t> </w:t>
            </w:r>
            <w:r>
              <w:rPr>
                <w:b/>
                <w:i/>
                <w:sz w:val="24"/>
              </w:rPr>
              <w:t>«Неделе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науки,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техники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производства»</w:t>
            </w:r>
          </w:p>
        </w:tc>
      </w:tr>
      <w:tr>
        <w:trPr>
          <w:trHeight w:val="275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науки»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2-в</w:t>
            </w:r>
          </w:p>
        </w:tc>
        <w:tc>
          <w:tcPr>
            <w:tcW w:w="261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Карымшакова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Д.Т.</w:t>
            </w:r>
          </w:p>
        </w:tc>
      </w:tr>
      <w:tr>
        <w:trPr>
          <w:trHeight w:val="552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tabs>
                <w:tab w:pos="972" w:val="left" w:leader="none"/>
                <w:tab w:pos="2183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«Мой</w:t>
              <w:tab/>
              <w:t>будущий</w:t>
              <w:tab/>
              <w:t>профессиональный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выбор»</w:t>
            </w:r>
          </w:p>
        </w:tc>
        <w:tc>
          <w:tcPr>
            <w:tcW w:w="14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3-б</w:t>
            </w:r>
          </w:p>
        </w:tc>
        <w:tc>
          <w:tcPr>
            <w:tcW w:w="261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Кариева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С.А.</w:t>
            </w:r>
          </w:p>
        </w:tc>
      </w:tr>
      <w:tr>
        <w:trPr>
          <w:trHeight w:val="827" w:hRule="atLeast"/>
        </w:trPr>
        <w:tc>
          <w:tcPr>
            <w:tcW w:w="658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153" w:type="dxa"/>
            <w:gridSpan w:val="4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Экскурсии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государственный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Ботанический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сад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имени</w:t>
            </w:r>
            <w:r>
              <w:rPr>
                <w:b/>
                <w:i/>
                <w:spacing w:val="57"/>
                <w:sz w:val="24"/>
              </w:rPr>
              <w:t> </w:t>
            </w:r>
            <w:r>
              <w:rPr>
                <w:b/>
                <w:i/>
                <w:sz w:val="24"/>
              </w:rPr>
              <w:t>Э.</w:t>
            </w:r>
            <w:r>
              <w:rPr>
                <w:b/>
                <w:i/>
                <w:spacing w:val="57"/>
                <w:sz w:val="24"/>
              </w:rPr>
              <w:t> </w:t>
            </w:r>
            <w:r>
              <w:rPr>
                <w:b/>
                <w:i/>
                <w:sz w:val="24"/>
              </w:rPr>
              <w:t>Гареева</w:t>
            </w:r>
          </w:p>
        </w:tc>
      </w:tr>
      <w:tr>
        <w:trPr>
          <w:trHeight w:val="275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«Загадочный</w:t>
            </w:r>
            <w:r>
              <w:rPr>
                <w:b/>
                <w:i/>
                <w:spacing w:val="56"/>
                <w:sz w:val="24"/>
              </w:rPr>
              <w:t> </w:t>
            </w:r>
            <w:r>
              <w:rPr>
                <w:b/>
                <w:i/>
                <w:sz w:val="24"/>
              </w:rPr>
              <w:t>мир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растений»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8-б</w:t>
            </w:r>
          </w:p>
        </w:tc>
        <w:tc>
          <w:tcPr>
            <w:tcW w:w="261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Кудобаева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А.Б.</w:t>
            </w:r>
          </w:p>
        </w:tc>
      </w:tr>
      <w:tr>
        <w:trPr>
          <w:trHeight w:val="275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11-б</w:t>
            </w:r>
          </w:p>
        </w:tc>
        <w:tc>
          <w:tcPr>
            <w:tcW w:w="261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Кудобаева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А.Б.</w:t>
            </w:r>
          </w:p>
        </w:tc>
      </w:tr>
      <w:tr>
        <w:trPr>
          <w:trHeight w:val="553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12.02.2106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11-а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6-б</w:t>
            </w:r>
          </w:p>
        </w:tc>
        <w:tc>
          <w:tcPr>
            <w:tcW w:w="261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Ибраимова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Р.У.</w:t>
            </w:r>
          </w:p>
        </w:tc>
      </w:tr>
      <w:tr>
        <w:trPr>
          <w:trHeight w:val="827" w:hRule="atLeast"/>
        </w:trPr>
        <w:tc>
          <w:tcPr>
            <w:tcW w:w="658" w:type="dxa"/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153" w:type="dxa"/>
            <w:gridSpan w:val="4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Экскурсии</w:t>
            </w:r>
            <w:r>
              <w:rPr>
                <w:b/>
                <w:i/>
                <w:spacing w:val="54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международный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аэропорт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«Манас»</w:t>
            </w:r>
          </w:p>
        </w:tc>
      </w:tr>
      <w:tr>
        <w:trPr>
          <w:trHeight w:val="276" w:hRule="atLeast"/>
        </w:trPr>
        <w:tc>
          <w:tcPr>
            <w:tcW w:w="658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1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2832" w:val="left" w:leader="none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«Особенности</w:t>
              <w:tab/>
            </w:r>
            <w:r>
              <w:rPr>
                <w:b/>
                <w:i/>
                <w:spacing w:val="-1"/>
                <w:sz w:val="24"/>
              </w:rPr>
              <w:t>организации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гостевого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менеджмента»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6-в</w:t>
            </w:r>
          </w:p>
        </w:tc>
        <w:tc>
          <w:tcPr>
            <w:tcW w:w="261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Ахумбаева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К.А.</w:t>
            </w:r>
          </w:p>
        </w:tc>
      </w:tr>
      <w:tr>
        <w:trPr>
          <w:trHeight w:val="275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5-а</w:t>
            </w:r>
          </w:p>
        </w:tc>
        <w:tc>
          <w:tcPr>
            <w:tcW w:w="261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Осконалиеа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М.А.</w:t>
            </w:r>
          </w:p>
        </w:tc>
      </w:tr>
      <w:tr>
        <w:trPr>
          <w:trHeight w:val="561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5-б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261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Дементьева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А.Н.</w:t>
            </w:r>
          </w:p>
        </w:tc>
      </w:tr>
      <w:tr>
        <w:trPr>
          <w:trHeight w:val="827" w:hRule="atLeast"/>
        </w:trPr>
        <w:tc>
          <w:tcPr>
            <w:tcW w:w="658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153" w:type="dxa"/>
            <w:gridSpan w:val="4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Экскурсии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государственный</w:t>
            </w:r>
            <w:r>
              <w:rPr>
                <w:b/>
                <w:i/>
                <w:spacing w:val="56"/>
                <w:sz w:val="24"/>
              </w:rPr>
              <w:t> </w:t>
            </w:r>
            <w:r>
              <w:rPr>
                <w:b/>
                <w:i/>
                <w:sz w:val="24"/>
              </w:rPr>
              <w:t>исторический</w:t>
            </w:r>
            <w:r>
              <w:rPr>
                <w:b/>
                <w:i/>
                <w:spacing w:val="54"/>
                <w:sz w:val="24"/>
              </w:rPr>
              <w:t> </w:t>
            </w:r>
            <w:r>
              <w:rPr>
                <w:b/>
                <w:i/>
                <w:sz w:val="24"/>
              </w:rPr>
              <w:t>музей</w:t>
            </w:r>
          </w:p>
        </w:tc>
      </w:tr>
      <w:tr>
        <w:trPr>
          <w:trHeight w:val="277" w:hRule="atLeast"/>
        </w:trPr>
        <w:tc>
          <w:tcPr>
            <w:tcW w:w="658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1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«Сокровища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золотого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фонда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нации»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8-в</w:t>
            </w:r>
          </w:p>
        </w:tc>
        <w:tc>
          <w:tcPr>
            <w:tcW w:w="261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Болотканова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Ч.Ж.</w:t>
            </w:r>
          </w:p>
        </w:tc>
      </w:tr>
      <w:tr>
        <w:trPr>
          <w:trHeight w:val="551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9-в</w:t>
            </w:r>
          </w:p>
        </w:tc>
        <w:tc>
          <w:tcPr>
            <w:tcW w:w="261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Г.О.</w:t>
            </w:r>
          </w:p>
        </w:tc>
      </w:tr>
      <w:tr>
        <w:trPr>
          <w:trHeight w:val="561" w:hRule="atLeast"/>
        </w:trPr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9.02.2016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8-а</w:t>
            </w:r>
          </w:p>
        </w:tc>
        <w:tc>
          <w:tcPr>
            <w:tcW w:w="261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Раимбекова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Н.К.</w:t>
            </w:r>
          </w:p>
        </w:tc>
      </w:tr>
      <w:tr>
        <w:trPr>
          <w:trHeight w:val="828" w:hRule="atLeast"/>
        </w:trPr>
        <w:tc>
          <w:tcPr>
            <w:tcW w:w="658" w:type="dxa"/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153" w:type="dxa"/>
            <w:gridSpan w:val="4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Экскурсия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производственное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пищевое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предприятие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«Татту»</w:t>
            </w:r>
          </w:p>
        </w:tc>
      </w:tr>
      <w:tr>
        <w:trPr>
          <w:trHeight w:val="1103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2563" w:val="left" w:leader="none"/>
              </w:tabs>
              <w:ind w:left="107"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«Особенности</w:t>
              <w:tab/>
            </w:r>
            <w:r>
              <w:rPr>
                <w:b/>
                <w:i/>
                <w:spacing w:val="-1"/>
                <w:sz w:val="24"/>
              </w:rPr>
              <w:t>кондитерского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производства»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16.02.2016</w:t>
            </w:r>
          </w:p>
        </w:tc>
        <w:tc>
          <w:tcPr>
            <w:tcW w:w="85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8" w:val="left" w:leader="none"/>
              </w:tabs>
              <w:spacing w:line="268" w:lineRule="exact" w:before="0" w:after="0"/>
              <w:ind w:left="307" w:right="0" w:hanging="20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8" w:val="left" w:leader="none"/>
              </w:tabs>
              <w:spacing w:line="240" w:lineRule="auto" w:before="0" w:after="0"/>
              <w:ind w:left="307" w:right="0" w:hanging="202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612" w:type="dxa"/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Дербишалиева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В.Т.</w:t>
            </w:r>
          </w:p>
        </w:tc>
      </w:tr>
      <w:tr>
        <w:trPr>
          <w:trHeight w:val="1382" w:hRule="atLeast"/>
        </w:trPr>
        <w:tc>
          <w:tcPr>
            <w:tcW w:w="658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71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закрытие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«Недели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филармонии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13.02.2016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612" w:type="dxa"/>
          </w:tcPr>
          <w:p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Носинова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Б.Ш.</w:t>
            </w:r>
          </w:p>
          <w:p>
            <w:pPr>
              <w:pStyle w:val="TableParagraph"/>
              <w:ind w:left="105" w:right="34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Коротаева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Е.В.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2" w:top="1580" w:bottom="1120" w:left="1200" w:right="66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0" w:footer="922" w:top="1580" w:bottom="1120" w:left="12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070007pt;margin-top:780.799988pt;width:11.6pt;height:13.05pt;mso-position-horizontal-relative:page;mso-position-vertical-relative:page;z-index:-160517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-"/>
      <w:lvlJc w:val="left"/>
      <w:pPr>
        <w:ind w:left="307" w:hanging="20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4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8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2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6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2" w:hanging="20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18" w:hanging="27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2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7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5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8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1" w:hanging="27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697" w:right="803" w:hanging="81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218" w:right="18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2021-10-29T13:44:49Z</dcterms:created>
  <dcterms:modified xsi:type="dcterms:W3CDTF">2021-10-29T13:44:49Z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2021-10-29T00:00:00Z</vt:filetime>
  </property>
</Properties>
</file>