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7"/>
        <w:ind w:left="1056" w:right="250" w:firstLine="0"/>
        <w:jc w:val="center"/>
        <w:rPr>
          <w:sz w:val="22"/>
        </w:rPr>
      </w:pPr>
      <w:r>
        <w:rPr>
          <w:sz w:val="22"/>
        </w:rPr>
        <w:t>УТВЕРЖДАЮ</w:t>
      </w:r>
    </w:p>
    <w:p>
      <w:pPr>
        <w:spacing w:line="240" w:lineRule="auto" w:before="7"/>
        <w:rPr>
          <w:sz w:val="20"/>
        </w:rPr>
      </w:pPr>
    </w:p>
    <w:p>
      <w:pPr>
        <w:spacing w:line="465" w:lineRule="auto" w:before="0"/>
        <w:ind w:left="4311" w:right="2983" w:hanging="65"/>
        <w:jc w:val="left"/>
        <w:rPr>
          <w:sz w:val="22"/>
        </w:rPr>
      </w:pPr>
      <w:r>
        <w:rPr>
          <w:sz w:val="22"/>
        </w:rPr>
        <w:t>Директор СОШ № 27</w:t>
      </w:r>
      <w:r>
        <w:rPr>
          <w:spacing w:val="-52"/>
          <w:sz w:val="22"/>
        </w:rPr>
        <w:t> </w:t>
      </w:r>
      <w:r>
        <w:rPr>
          <w:sz w:val="22"/>
        </w:rPr>
        <w:t>Носинова</w:t>
      </w:r>
      <w:r>
        <w:rPr>
          <w:spacing w:val="-3"/>
          <w:sz w:val="22"/>
        </w:rPr>
        <w:t> </w:t>
      </w:r>
      <w:r>
        <w:rPr>
          <w:sz w:val="22"/>
        </w:rPr>
        <w:t>Б.Ш.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Title"/>
      </w:pPr>
      <w:r>
        <w:rPr/>
        <w:t>ПЛАН-ГРАФИК</w:t>
      </w:r>
      <w:r>
        <w:rPr>
          <w:spacing w:val="48"/>
        </w:rPr>
        <w:t> </w:t>
      </w:r>
      <w:r>
        <w:rPr/>
        <w:t>ПОВЫШЕНИЯ</w:t>
      </w:r>
      <w:r>
        <w:rPr>
          <w:spacing w:val="-4"/>
        </w:rPr>
        <w:t> </w:t>
      </w:r>
      <w:r>
        <w:rPr/>
        <w:t>КВАЛИФИКАЦИИ</w:t>
      </w:r>
      <w:r>
        <w:rPr>
          <w:spacing w:val="-4"/>
        </w:rPr>
        <w:t> </w:t>
      </w:r>
      <w:r>
        <w:rPr/>
        <w:t>УЧИТЕЛЕЙ</w:t>
      </w:r>
      <w:r>
        <w:rPr>
          <w:spacing w:val="-1"/>
        </w:rPr>
        <w:t> </w:t>
      </w:r>
      <w:r>
        <w:rPr/>
        <w:t>СОШ</w:t>
      </w:r>
      <w:r>
        <w:rPr>
          <w:spacing w:val="-7"/>
        </w:rPr>
        <w:t> </w:t>
      </w:r>
      <w:r>
        <w:rPr/>
        <w:t>№</w:t>
      </w:r>
      <w:r>
        <w:rPr>
          <w:spacing w:val="-4"/>
        </w:rPr>
        <w:t> </w:t>
      </w:r>
      <w:r>
        <w:rPr/>
        <w:t>27</w:t>
      </w:r>
    </w:p>
    <w:p>
      <w:pPr>
        <w:spacing w:line="240" w:lineRule="auto" w:before="2"/>
        <w:rPr>
          <w:b/>
          <w:sz w:val="20"/>
        </w:rPr>
      </w:pPr>
    </w:p>
    <w:p>
      <w:pPr>
        <w:pStyle w:val="BodyText"/>
        <w:ind w:left="1056" w:right="247"/>
        <w:jc w:val="center"/>
      </w:pPr>
      <w:r>
        <w:rPr/>
        <w:t>Первомайского</w:t>
      </w:r>
      <w:r>
        <w:rPr>
          <w:spacing w:val="-3"/>
        </w:rPr>
        <w:t> </w:t>
      </w:r>
      <w:r>
        <w:rPr/>
        <w:t>района</w:t>
      </w:r>
      <w:r>
        <w:rPr>
          <w:spacing w:val="-1"/>
        </w:rPr>
        <w:t> </w:t>
      </w:r>
      <w:r>
        <w:rPr/>
        <w:t>города Бишкек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2021-2022 уч</w:t>
      </w:r>
      <w:r>
        <w:rPr>
          <w:spacing w:val="-1"/>
        </w:rPr>
        <w:t> </w:t>
      </w:r>
      <w:r>
        <w:rPr/>
        <w:t>год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 w:after="1"/>
        <w:rPr>
          <w:i/>
          <w:sz w:val="2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"/>
        <w:gridCol w:w="2216"/>
        <w:gridCol w:w="1560"/>
        <w:gridCol w:w="4537"/>
      </w:tblGrid>
      <w:tr>
        <w:trPr>
          <w:trHeight w:val="251" w:hRule="atLeast"/>
        </w:trPr>
        <w:tc>
          <w:tcPr>
            <w:tcW w:w="72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216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1560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453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следующего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повышения</w:t>
            </w:r>
          </w:p>
        </w:tc>
      </w:tr>
      <w:tr>
        <w:trPr>
          <w:trHeight w:val="506" w:hRule="atLeast"/>
        </w:trPr>
        <w:tc>
          <w:tcPr>
            <w:tcW w:w="727" w:type="dxa"/>
          </w:tcPr>
          <w:p>
            <w:pPr>
              <w:pStyle w:val="TableParagraph"/>
              <w:ind w:left="0" w:right="81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Асаналиева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Мээрим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Учитель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англ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языка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 13.06.22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24.06.22</w:t>
            </w:r>
          </w:p>
        </w:tc>
      </w:tr>
      <w:tr>
        <w:trPr>
          <w:trHeight w:val="505" w:hRule="atLeast"/>
        </w:trPr>
        <w:tc>
          <w:tcPr>
            <w:tcW w:w="727" w:type="dxa"/>
          </w:tcPr>
          <w:p>
            <w:pPr>
              <w:pStyle w:val="TableParagraph"/>
              <w:ind w:left="0" w:right="81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Баялиева З.Ж.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156" w:val="left" w:leader="none"/>
              </w:tabs>
              <w:rPr>
                <w:sz w:val="22"/>
              </w:rPr>
            </w:pPr>
            <w:r>
              <w:rPr>
                <w:sz w:val="22"/>
              </w:rPr>
              <w:t>Учитель</w:t>
              <w:tab/>
              <w:t>гос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языка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 21.03.22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01.04.22</w:t>
            </w:r>
          </w:p>
        </w:tc>
      </w:tr>
      <w:tr>
        <w:trPr>
          <w:trHeight w:val="506" w:hRule="atLeast"/>
        </w:trPr>
        <w:tc>
          <w:tcPr>
            <w:tcW w:w="727" w:type="dxa"/>
          </w:tcPr>
          <w:p>
            <w:pPr>
              <w:pStyle w:val="TableParagraph"/>
              <w:ind w:left="0" w:right="81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Кулмамбетова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Б.Т.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156" w:val="left" w:leader="none"/>
              </w:tabs>
              <w:rPr>
                <w:sz w:val="22"/>
              </w:rPr>
            </w:pPr>
            <w:r>
              <w:rPr>
                <w:sz w:val="22"/>
              </w:rPr>
              <w:t>Учитель</w:t>
              <w:tab/>
              <w:t>гос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языка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 27.12.21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07.01.22</w:t>
            </w:r>
          </w:p>
        </w:tc>
      </w:tr>
      <w:tr>
        <w:trPr>
          <w:trHeight w:val="506" w:hRule="atLeast"/>
        </w:trPr>
        <w:tc>
          <w:tcPr>
            <w:tcW w:w="727" w:type="dxa"/>
          </w:tcPr>
          <w:p>
            <w:pPr>
              <w:pStyle w:val="TableParagraph"/>
              <w:ind w:left="0" w:right="81"/>
              <w:jc w:val="righ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1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Сырдыбаеа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М.Э.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Учитель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англ</w:t>
            </w:r>
          </w:p>
          <w:p>
            <w:pPr>
              <w:pStyle w:val="TableParagraph"/>
              <w:spacing w:line="238" w:lineRule="exact" w:before="2"/>
              <w:rPr>
                <w:sz w:val="22"/>
              </w:rPr>
            </w:pPr>
            <w:r>
              <w:rPr>
                <w:sz w:val="22"/>
              </w:rPr>
              <w:t>языка</w:t>
            </w:r>
          </w:p>
        </w:tc>
        <w:tc>
          <w:tcPr>
            <w:tcW w:w="453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 13.06.22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24.06.22</w:t>
            </w:r>
          </w:p>
        </w:tc>
      </w:tr>
    </w:tbl>
    <w:sectPr>
      <w:type w:val="continuous"/>
      <w:pgSz w:w="11910" w:h="16840"/>
      <w:pgMar w:top="1580" w:bottom="280" w:left="12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87"/>
      <w:ind w:left="1056" w:right="255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2021-10-28T15:44:19Z</dcterms:created>
  <dcterms:modified xsi:type="dcterms:W3CDTF">2021-10-28T15:44:19Z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