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Р</w:t>
      </w:r>
      <w:r w:rsidR="00EC0A2B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АССМОТРЕНО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на </w:t>
      </w:r>
      <w:r w:rsidR="00EC0A2B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Педсовете</w:t>
      </w: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                   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     </w:t>
      </w:r>
      <w:r w:rsidR="00EC0A2B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    </w:t>
      </w:r>
      <w:r w:rsidR="00EC0A2B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___________________</w:t>
      </w:r>
    </w:p>
    <w:p w:rsidR="007D2122" w:rsidRPr="00B823BF" w:rsidRDefault="00D83C53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от 26.10</w:t>
      </w:r>
      <w:r w:rsidR="00EC0A2B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(протокол №2</w:t>
      </w:r>
      <w:bookmarkStart w:id="0" w:name="_GoBack"/>
      <w:bookmarkEnd w:id="0"/>
      <w:r w:rsidR="005E663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)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ind w:left="2124" w:firstLine="708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ab/>
        <w:t xml:space="preserve">  </w:t>
      </w: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</w:t>
      </w:r>
      <w:r w:rsidR="00EC0A2B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иректор __________</w:t>
      </w:r>
      <w:r w:rsidR="005E663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Носинова</w:t>
      </w:r>
      <w:proofErr w:type="spellEnd"/>
      <w:r w:rsidR="00EC0A2B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Б.Ш.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ab/>
      </w: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 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</w:p>
    <w:p w:rsidR="007D2122" w:rsidRPr="00B823BF" w:rsidRDefault="007D2122" w:rsidP="007D2122">
      <w:pPr>
        <w:shd w:val="clear" w:color="auto" w:fill="FFFFFF"/>
        <w:spacing w:after="0" w:line="351" w:lineRule="atLeast"/>
        <w:jc w:val="righ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jc w:val="righ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ru-RU"/>
        </w:rPr>
        <w:t>Должностная инструкция</w:t>
      </w:r>
      <w:r w:rsidR="00EC0A2B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ru-RU"/>
        </w:rPr>
        <w:t xml:space="preserve"> педагога,</w:t>
      </w:r>
    </w:p>
    <w:p w:rsidR="00EC0A2B" w:rsidRDefault="007D2122" w:rsidP="007D2122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ru-RU"/>
        </w:rPr>
        <w:t xml:space="preserve">участвующего в проекте </w:t>
      </w:r>
      <w:proofErr w:type="gramStart"/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ru-RU"/>
        </w:rPr>
        <w:t>по</w:t>
      </w:r>
      <w:proofErr w:type="gramEnd"/>
    </w:p>
    <w:p w:rsidR="007D2122" w:rsidRPr="00B823BF" w:rsidRDefault="007D2122" w:rsidP="007D2122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ru-RU"/>
        </w:rPr>
        <w:t xml:space="preserve"> внедрению  программы </w:t>
      </w:r>
      <w:r w:rsidR="00EC0A2B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ru-RU"/>
        </w:rPr>
        <w:t>многоязычного</w:t>
      </w: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ru-RU"/>
        </w:rPr>
        <w:t xml:space="preserve"> образования</w:t>
      </w:r>
    </w:p>
    <w:p w:rsidR="007D2122" w:rsidRPr="00B823BF" w:rsidRDefault="00EC0A2B" w:rsidP="007D2122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ru-RU"/>
        </w:rPr>
        <w:t xml:space="preserve">в </w:t>
      </w:r>
      <w:r w:rsidR="007D2122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ru-RU"/>
        </w:rPr>
        <w:t>СОШ № 27 Первомайского района города Бишкек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ru-RU"/>
        </w:rPr>
        <w:t> 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</w:p>
    <w:p w:rsidR="007D2122" w:rsidRPr="00B823BF" w:rsidRDefault="007D2122" w:rsidP="007D2122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ru-RU"/>
        </w:rPr>
        <w:t>I. Общие положения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1. На должность педагога  предоставляющего образовательные услуги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учащихся</w:t>
      </w: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назначается лицо, имеющее педагогическое образование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2. Назначение на должность и освобождение от нее производится приказом директора учреждения 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3. Педагог должен знать: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3.1. Конституцию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Кыргызской Республики</w:t>
      </w: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3.2. Законы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Кыргызской Республики</w:t>
      </w: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, постановления и решения Правительства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Кыргызской Республики</w:t>
      </w: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и органов управления образованием по вопросам образования.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3.3. Конвенцию о правах ребенка.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3.4. Возрастную и специальную педагогику и психологию, физиологию, гигиену.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3.5. Специфику развития интересов и потребно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стей обучающихся</w:t>
      </w: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, основы их творческой деятельности.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3.6.  Нормы и правила охраны труда, техники безопасности и противопожарной защиты.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ru-RU"/>
        </w:rPr>
        <w:t>II. Должностные обязанности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Педагог</w:t>
      </w: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: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1. Осуществляет образов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ание обучающихся</w:t>
      </w: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, развивает их   творческую деятельность, способствует умственному развитию.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2. Комплектует со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став </w:t>
      </w:r>
      <w:proofErr w:type="gramStart"/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группы.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3. Обеспечивает педагогически обоснованный выбор форм, средств и методов обучения,  исходя из психофизиологической целесообразности и возрастных особенностей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обучающихся</w:t>
      </w: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4. Обеспечивает соблюдение прав и св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обод обучающихся</w:t>
      </w: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5. Участвует в разработке и реализации образовательных программ, несет ответственность за качество их выполнения, жизнь и здор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овье обучающихся</w:t>
      </w: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6. Составляет планы и программы занятий, обеспечивает их выполнение.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lastRenderedPageBreak/>
        <w:t>7. Выявляет творческие способн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ости обучающихся</w:t>
      </w: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, способствует их дальнейшему развитию. 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8. Оказывает консультативную помощь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родителям (законным представителям</w:t>
      </w: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), а также педагогическим работникам в пределах своей компетенции.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9. Обеспечивает при проведении занятий соблюдение правил и норм охраны труда, техники безопасности и противопожарной защиты.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10. Участвует в деятельности методических объединений и других формах методической работы.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11. Повышает свою профессиональную квалификацию.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ru-RU"/>
        </w:rPr>
        <w:t>III. Права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Педагог   вправе: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1. Знакомиться с проектами решений руководства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школы</w:t>
      </w: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, касающихся его деятельности.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2. По вопросам, находящимся в его компетенции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,</w:t>
      </w: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вносить на рассмотрение руководства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школы </w:t>
      </w: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предложения по улучшению деятельности и совершенствованию методов работы; варианты устранения имеющихся в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работе школы </w:t>
      </w: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недостатков.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ru-RU"/>
        </w:rPr>
        <w:t>IV. Ответственность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Педагог   несет ответственность:</w:t>
      </w:r>
    </w:p>
    <w:p w:rsidR="007D2122" w:rsidRPr="00B823BF" w:rsidRDefault="007D2122" w:rsidP="007D2122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1. 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Кыргызской Республики</w:t>
      </w: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</w:t>
      </w:r>
    </w:p>
    <w:p w:rsidR="007D2122" w:rsidRPr="00B823BF" w:rsidRDefault="007D2122" w:rsidP="007D2122">
      <w:pPr>
        <w:shd w:val="clear" w:color="auto" w:fill="FFFFFF"/>
        <w:spacing w:after="0" w:line="272" w:lineRule="atLeast"/>
        <w:ind w:right="6"/>
        <w:jc w:val="center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</w:p>
    <w:p w:rsidR="007D2122" w:rsidRPr="00B823BF" w:rsidRDefault="007D2122" w:rsidP="007D2122">
      <w:pPr>
        <w:shd w:val="clear" w:color="auto" w:fill="FFFFFF"/>
        <w:spacing w:after="0" w:line="272" w:lineRule="atLeast"/>
        <w:ind w:right="6"/>
        <w:jc w:val="center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823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</w:p>
    <w:p w:rsidR="00551FE2" w:rsidRDefault="00551FE2"/>
    <w:sectPr w:rsidR="0055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22"/>
    <w:rsid w:val="001D6809"/>
    <w:rsid w:val="00462EDE"/>
    <w:rsid w:val="00551FE2"/>
    <w:rsid w:val="005E663A"/>
    <w:rsid w:val="00624967"/>
    <w:rsid w:val="006A1722"/>
    <w:rsid w:val="007540D0"/>
    <w:rsid w:val="007C117A"/>
    <w:rsid w:val="007D2122"/>
    <w:rsid w:val="008861D8"/>
    <w:rsid w:val="0090625B"/>
    <w:rsid w:val="009326FB"/>
    <w:rsid w:val="00984722"/>
    <w:rsid w:val="00991E3D"/>
    <w:rsid w:val="009B5018"/>
    <w:rsid w:val="00A607FF"/>
    <w:rsid w:val="00A63336"/>
    <w:rsid w:val="00AD0236"/>
    <w:rsid w:val="00B173CB"/>
    <w:rsid w:val="00BA6FB9"/>
    <w:rsid w:val="00C52C01"/>
    <w:rsid w:val="00D03B6A"/>
    <w:rsid w:val="00D42EAD"/>
    <w:rsid w:val="00D83C53"/>
    <w:rsid w:val="00EC0A2B"/>
    <w:rsid w:val="00F7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0706979112</cp:lastModifiedBy>
  <cp:revision>4</cp:revision>
  <cp:lastPrinted>2019-09-30T09:11:00Z</cp:lastPrinted>
  <dcterms:created xsi:type="dcterms:W3CDTF">2021-10-18T09:14:00Z</dcterms:created>
  <dcterms:modified xsi:type="dcterms:W3CDTF">2021-10-21T08:35:00Z</dcterms:modified>
</cp:coreProperties>
</file>