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9D" w:rsidRPr="006373D2" w:rsidRDefault="006373D2" w:rsidP="003A1B9D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  <w:b w:val="0"/>
          <w:color w:val="333333"/>
        </w:rPr>
      </w:pP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  <w:lang w:val="en-US"/>
        </w:rPr>
        <w:tab/>
      </w:r>
      <w:r>
        <w:rPr>
          <w:rStyle w:val="a4"/>
          <w:color w:val="333333"/>
        </w:rPr>
        <w:t xml:space="preserve">        </w:t>
      </w:r>
      <w:r w:rsidRPr="006373D2">
        <w:rPr>
          <w:rStyle w:val="a4"/>
          <w:b w:val="0"/>
          <w:color w:val="333333"/>
        </w:rPr>
        <w:t>УТВЕРЖДАЮ:</w:t>
      </w:r>
    </w:p>
    <w:p w:rsidR="006373D2" w:rsidRDefault="006373D2" w:rsidP="006373D2">
      <w:pPr>
        <w:pStyle w:val="a3"/>
        <w:shd w:val="clear" w:color="auto" w:fill="FFFFFF"/>
        <w:spacing w:before="0" w:beforeAutospacing="0" w:after="135" w:afterAutospacing="0" w:line="270" w:lineRule="atLeast"/>
        <w:ind w:left="3540" w:firstLine="708"/>
        <w:jc w:val="center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Директор СОШ </w:t>
      </w:r>
      <w:r w:rsidRPr="006373D2">
        <w:rPr>
          <w:rStyle w:val="a4"/>
          <w:b w:val="0"/>
          <w:color w:val="333333"/>
        </w:rPr>
        <w:t xml:space="preserve"> №2</w:t>
      </w:r>
      <w:r>
        <w:rPr>
          <w:rStyle w:val="a4"/>
          <w:b w:val="0"/>
          <w:color w:val="333333"/>
        </w:rPr>
        <w:t>7: ________</w:t>
      </w:r>
      <w:r w:rsidRPr="006373D2">
        <w:rPr>
          <w:rStyle w:val="a4"/>
          <w:b w:val="0"/>
          <w:color w:val="333333"/>
        </w:rPr>
        <w:t>Носинова Б.Ш.</w:t>
      </w:r>
    </w:p>
    <w:p w:rsidR="006373D2" w:rsidRPr="006373D2" w:rsidRDefault="006373D2" w:rsidP="006373D2">
      <w:pPr>
        <w:pStyle w:val="a3"/>
        <w:shd w:val="clear" w:color="auto" w:fill="FFFFFF"/>
        <w:spacing w:before="0" w:beforeAutospacing="0" w:after="135" w:afterAutospacing="0" w:line="270" w:lineRule="atLeast"/>
        <w:ind w:left="3540" w:firstLine="708"/>
        <w:jc w:val="center"/>
        <w:rPr>
          <w:rStyle w:val="a4"/>
          <w:b w:val="0"/>
          <w:color w:val="333333"/>
        </w:rPr>
      </w:pPr>
    </w:p>
    <w:p w:rsidR="006D5085" w:rsidRPr="006373D2" w:rsidRDefault="006D5085" w:rsidP="003A1B9D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Style w:val="a4"/>
          <w:color w:val="333333"/>
          <w:sz w:val="28"/>
          <w:szCs w:val="28"/>
        </w:rPr>
      </w:pPr>
      <w:r w:rsidRPr="006373D2">
        <w:rPr>
          <w:rStyle w:val="a4"/>
          <w:color w:val="333333"/>
          <w:sz w:val="28"/>
          <w:szCs w:val="28"/>
        </w:rPr>
        <w:t>Должностная инстр</w:t>
      </w:r>
      <w:r w:rsidR="003A1B9D" w:rsidRPr="006373D2">
        <w:rPr>
          <w:rStyle w:val="a4"/>
          <w:color w:val="333333"/>
          <w:sz w:val="28"/>
          <w:szCs w:val="28"/>
        </w:rPr>
        <w:t>укция учителя начальных классов</w:t>
      </w:r>
    </w:p>
    <w:p w:rsidR="003A1B9D" w:rsidRPr="003A1B9D" w:rsidRDefault="006373D2" w:rsidP="003A1B9D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color w:val="333333"/>
        </w:rPr>
      </w:pPr>
      <w:proofErr w:type="gramStart"/>
      <w:r>
        <w:rPr>
          <w:color w:val="333333"/>
        </w:rPr>
        <w:t>Принята</w:t>
      </w:r>
      <w:proofErr w:type="gramEnd"/>
      <w:r>
        <w:rPr>
          <w:color w:val="333333"/>
        </w:rPr>
        <w:t xml:space="preserve"> на заседании Ш</w:t>
      </w:r>
      <w:r w:rsidR="009B66BD">
        <w:rPr>
          <w:color w:val="333333"/>
        </w:rPr>
        <w:t xml:space="preserve">кольного </w:t>
      </w:r>
      <w:r>
        <w:rPr>
          <w:color w:val="333333"/>
        </w:rPr>
        <w:t>М</w:t>
      </w:r>
      <w:r w:rsidR="009B66BD">
        <w:rPr>
          <w:color w:val="333333"/>
        </w:rPr>
        <w:t xml:space="preserve">етодического </w:t>
      </w:r>
      <w:r>
        <w:rPr>
          <w:color w:val="333333"/>
        </w:rPr>
        <w:t>О</w:t>
      </w:r>
      <w:r w:rsidR="00CA728F">
        <w:rPr>
          <w:color w:val="333333"/>
        </w:rPr>
        <w:t xml:space="preserve">бъединения </w:t>
      </w:r>
      <w:r>
        <w:rPr>
          <w:color w:val="333333"/>
        </w:rPr>
        <w:t xml:space="preserve"> учителей начальных классов</w:t>
      </w:r>
      <w:r w:rsidR="00CA728F">
        <w:rPr>
          <w:color w:val="333333"/>
        </w:rPr>
        <w:t xml:space="preserve"> от 28 августа 2018 года (протокол №1)</w:t>
      </w:r>
      <w:bookmarkStart w:id="0" w:name="_GoBack"/>
      <w:bookmarkEnd w:id="0"/>
    </w:p>
    <w:p w:rsidR="006373D2" w:rsidRDefault="006D5085" w:rsidP="009B66B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3A1B9D">
        <w:rPr>
          <w:color w:val="333333"/>
        </w:rPr>
        <w:t xml:space="preserve">Настоящая должностная инструкция разработана и утверждена на основании трудового договора с учителем начальных классов (далее – учитель) </w:t>
      </w:r>
      <w:r w:rsidR="003A1B9D">
        <w:rPr>
          <w:color w:val="333333"/>
        </w:rPr>
        <w:t xml:space="preserve"> </w:t>
      </w:r>
      <w:r w:rsidRPr="003A1B9D">
        <w:rPr>
          <w:color w:val="333333"/>
        </w:rPr>
        <w:t xml:space="preserve"> в соотве</w:t>
      </w:r>
      <w:r w:rsidR="006373D2">
        <w:rPr>
          <w:color w:val="333333"/>
        </w:rPr>
        <w:t>тствии с положениями Трудового К</w:t>
      </w:r>
      <w:r w:rsidRPr="003A1B9D">
        <w:rPr>
          <w:color w:val="333333"/>
        </w:rPr>
        <w:t xml:space="preserve">одекса </w:t>
      </w:r>
      <w:r w:rsidR="003A1B9D">
        <w:rPr>
          <w:color w:val="333333"/>
        </w:rPr>
        <w:t xml:space="preserve">Кыргызской Республики </w:t>
      </w:r>
      <w:r w:rsidRPr="003A1B9D">
        <w:rPr>
          <w:color w:val="333333"/>
        </w:rPr>
        <w:t>и иных нормативно-правовых актов, регулирующих трудовые право</w:t>
      </w:r>
      <w:r w:rsidR="006373D2">
        <w:rPr>
          <w:color w:val="333333"/>
        </w:rPr>
        <w:t xml:space="preserve">вые </w:t>
      </w:r>
      <w:r w:rsidRPr="003A1B9D">
        <w:rPr>
          <w:color w:val="333333"/>
        </w:rPr>
        <w:t>отношения.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1. </w:t>
      </w:r>
      <w:r w:rsidRPr="003A1B9D">
        <w:rPr>
          <w:b/>
          <w:color w:val="333333"/>
        </w:rPr>
        <w:t>Общие положения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1.1. Учитель является педагогическим работником </w:t>
      </w:r>
      <w:r w:rsidR="003A1B9D">
        <w:rPr>
          <w:color w:val="333333"/>
        </w:rPr>
        <w:t xml:space="preserve">средней общеобразовательной школы № 27 Первомайского района города Бишкек </w:t>
      </w:r>
      <w:r w:rsidR="006373D2">
        <w:rPr>
          <w:color w:val="333333"/>
        </w:rPr>
        <w:t xml:space="preserve"> (далее – школа</w:t>
      </w:r>
      <w:r w:rsidRPr="003A1B9D">
        <w:rPr>
          <w:color w:val="333333"/>
        </w:rPr>
        <w:t>), принимается на работу и увольняется директором школы.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1.2. </w:t>
      </w:r>
      <w:proofErr w:type="gramStart"/>
      <w:r w:rsidRPr="003A1B9D">
        <w:rPr>
          <w:color w:val="333333"/>
        </w:rPr>
        <w:t xml:space="preserve">Учитель должен иметь высшее </w:t>
      </w:r>
      <w:r w:rsidR="006373D2">
        <w:rPr>
          <w:color w:val="333333"/>
        </w:rPr>
        <w:t xml:space="preserve">или среднее </w:t>
      </w:r>
      <w:r w:rsidRPr="003A1B9D">
        <w:rPr>
          <w:color w:val="333333"/>
        </w:rPr>
        <w:t>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1.3.</w:t>
      </w:r>
      <w:proofErr w:type="gramEnd"/>
      <w:r w:rsidRPr="003A1B9D">
        <w:rPr>
          <w:color w:val="333333"/>
        </w:rPr>
        <w:t xml:space="preserve"> Учитель подчиняется непосредственно заместителю директора школы по учебно-воспитательной работе.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1.4. </w:t>
      </w:r>
      <w:r w:rsidRPr="003A1B9D">
        <w:rPr>
          <w:color w:val="333333"/>
          <w:u w:val="single"/>
        </w:rPr>
        <w:t>В своей деятельности учитель руководствуется: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 </w:t>
      </w:r>
      <w:r w:rsidR="006373D2">
        <w:rPr>
          <w:color w:val="333333"/>
        </w:rPr>
        <w:t>Законом Кыргызской Республики «Об образовании»</w:t>
      </w:r>
    </w:p>
    <w:p w:rsidR="005C7DD1" w:rsidRDefault="006D5085" w:rsidP="009B66B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A1B9D">
        <w:rPr>
          <w:color w:val="333333"/>
        </w:rPr>
        <w:t>• положениями Конвенц</w:t>
      </w:r>
      <w:proofErr w:type="gramStart"/>
      <w:r w:rsidRPr="003A1B9D">
        <w:rPr>
          <w:color w:val="333333"/>
        </w:rPr>
        <w:t>ии ОО</w:t>
      </w:r>
      <w:proofErr w:type="gramEnd"/>
      <w:r w:rsidRPr="003A1B9D">
        <w:rPr>
          <w:color w:val="333333"/>
        </w:rPr>
        <w:t>Н о правах ребёнка;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 Конституцией и законами </w:t>
      </w:r>
      <w:r w:rsidR="003A1B9D">
        <w:rPr>
          <w:color w:val="333333"/>
        </w:rPr>
        <w:t>Кыргызской Республики</w:t>
      </w:r>
      <w:r w:rsidRPr="003A1B9D">
        <w:rPr>
          <w:color w:val="333333"/>
        </w:rPr>
        <w:t>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 Указами Президента и постановлениями Правительства </w:t>
      </w:r>
      <w:r w:rsidR="003A1B9D">
        <w:rPr>
          <w:color w:val="333333"/>
        </w:rPr>
        <w:t>К</w:t>
      </w:r>
      <w:r w:rsidR="006373D2">
        <w:rPr>
          <w:color w:val="333333"/>
        </w:rPr>
        <w:t xml:space="preserve">ыргызской </w:t>
      </w:r>
      <w:r w:rsidR="003A1B9D">
        <w:rPr>
          <w:color w:val="333333"/>
        </w:rPr>
        <w:t>Р</w:t>
      </w:r>
      <w:r w:rsidR="006373D2">
        <w:rPr>
          <w:color w:val="333333"/>
        </w:rPr>
        <w:t>еспублики</w:t>
      </w:r>
      <w:r w:rsidRPr="003A1B9D">
        <w:rPr>
          <w:color w:val="333333"/>
        </w:rPr>
        <w:t>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 нормативными документами Министерства образования и науки </w:t>
      </w:r>
      <w:r w:rsidR="003A1B9D">
        <w:rPr>
          <w:color w:val="333333"/>
        </w:rPr>
        <w:t>К</w:t>
      </w:r>
      <w:r w:rsidR="006373D2">
        <w:rPr>
          <w:color w:val="333333"/>
        </w:rPr>
        <w:t xml:space="preserve">ыргызской </w:t>
      </w:r>
      <w:r w:rsidR="003A1B9D">
        <w:rPr>
          <w:color w:val="333333"/>
        </w:rPr>
        <w:t>Р</w:t>
      </w:r>
      <w:r w:rsidR="006373D2">
        <w:rPr>
          <w:color w:val="333333"/>
        </w:rPr>
        <w:t>еспублики</w:t>
      </w:r>
      <w:r w:rsidR="003A1B9D">
        <w:rPr>
          <w:color w:val="333333"/>
        </w:rPr>
        <w:t>;</w:t>
      </w:r>
      <w:r w:rsidR="003A1B9D">
        <w:rPr>
          <w:color w:val="333333"/>
        </w:rPr>
        <w:br/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 нормативными документами </w:t>
      </w:r>
      <w:r w:rsidR="003A1B9D">
        <w:rPr>
          <w:color w:val="333333"/>
        </w:rPr>
        <w:t>Управления образования мэрии города Бишкек</w:t>
      </w:r>
      <w:r w:rsidRPr="003A1B9D">
        <w:rPr>
          <w:color w:val="333333"/>
        </w:rPr>
        <w:t>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приказами и распоряжениями Управления образования</w:t>
      </w:r>
      <w:r w:rsidR="003A1B9D">
        <w:rPr>
          <w:color w:val="333333"/>
        </w:rPr>
        <w:t xml:space="preserve"> мэрии города Бишкек</w:t>
      </w:r>
      <w:r w:rsidRPr="003A1B9D">
        <w:rPr>
          <w:color w:val="333333"/>
        </w:rPr>
        <w:t>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•Уставом </w:t>
      </w:r>
      <w:r w:rsidR="003A1B9D">
        <w:rPr>
          <w:color w:val="333333"/>
        </w:rPr>
        <w:t>«Средняя общеобразовательная школа № 27 Первомайского района города Бишкек</w:t>
      </w:r>
      <w:r w:rsidR="006373D2">
        <w:rPr>
          <w:color w:val="333333"/>
        </w:rPr>
        <w:t>»;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приказами и распоряжениями директора школы;</w:t>
      </w:r>
      <w:r w:rsidRPr="003A1B9D">
        <w:rPr>
          <w:color w:val="333333"/>
        </w:rPr>
        <w:br/>
      </w:r>
      <w:r w:rsidRPr="003A1B9D">
        <w:rPr>
          <w:color w:val="333333"/>
        </w:rPr>
        <w:br/>
      </w:r>
      <w:r w:rsidRPr="003A1B9D">
        <w:rPr>
          <w:color w:val="333333"/>
        </w:rPr>
        <w:lastRenderedPageBreak/>
        <w:t>• правилами и нормами охраны труда, техники безопасности;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 настоящей должностной инструкцией и прочими документами, регулирующими вопросы воспитания и образования </w:t>
      </w:r>
      <w:proofErr w:type="gramStart"/>
      <w:r w:rsidRPr="003A1B9D">
        <w:rPr>
          <w:color w:val="333333"/>
        </w:rPr>
        <w:t>обучающихся</w:t>
      </w:r>
      <w:proofErr w:type="gramEnd"/>
      <w:r w:rsidRPr="003A1B9D">
        <w:rPr>
          <w:color w:val="333333"/>
        </w:rPr>
        <w:t>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1.5. </w:t>
      </w:r>
      <w:proofErr w:type="gramStart"/>
      <w:r w:rsidRPr="003A1B9D">
        <w:rPr>
          <w:color w:val="333333"/>
          <w:u w:val="single"/>
        </w:rPr>
        <w:t>Учитель должен знать: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 приоритетные направления развития образовательной системы </w:t>
      </w:r>
      <w:r w:rsidR="003A1B9D">
        <w:rPr>
          <w:color w:val="333333"/>
        </w:rPr>
        <w:t>Кыргызской Республики</w:t>
      </w:r>
      <w:r w:rsidRPr="003A1B9D">
        <w:rPr>
          <w:color w:val="333333"/>
        </w:rPr>
        <w:t>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законы и иные нормативные правовые акты, регламентирующие образовательную деятельность;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Конвенцию о правах ребенка;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педагогику, психологию, возрастную физиологию;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 требования </w:t>
      </w:r>
      <w:r w:rsidR="003A1B9D">
        <w:rPr>
          <w:color w:val="333333"/>
        </w:rPr>
        <w:t xml:space="preserve">государственных образовательных стандартов </w:t>
      </w:r>
      <w:r w:rsidRPr="003A1B9D">
        <w:rPr>
          <w:color w:val="333333"/>
        </w:rPr>
        <w:t>нового поколения и рекомендации по их реализации в общеобразовательном учреждении;</w:t>
      </w:r>
      <w:proofErr w:type="gramEnd"/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 методики преподавания предметов и воспитательной работы, программы и учебники, отвечающие требованиям </w:t>
      </w:r>
      <w:r w:rsidR="003A1B9D">
        <w:rPr>
          <w:color w:val="333333"/>
        </w:rPr>
        <w:t xml:space="preserve">государственных образовательных </w:t>
      </w:r>
      <w:r w:rsidR="009B66BD">
        <w:rPr>
          <w:color w:val="333333"/>
        </w:rPr>
        <w:t>стандартов</w:t>
      </w:r>
      <w:r w:rsidRPr="003A1B9D">
        <w:rPr>
          <w:color w:val="333333"/>
        </w:rPr>
        <w:t>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школьную гигиену; методику преподавания предмета;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программы и учебники по преподаваемому предмету;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методику воспитательной работы;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требования к оснащению и оборудованию учебных кабинетов и подсобных помещений к ним;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средства обучения и их дидактические возможности;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основы научной организации труда;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 </w:t>
      </w:r>
      <w:proofErr w:type="gramStart"/>
      <w:r w:rsidRPr="003A1B9D">
        <w:rPr>
          <w:color w:val="333333"/>
        </w:rPr>
        <w:t>нормативные документы по вопросам обучения и воспитания детей и молодежи;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теорию и методы управления образовательными системами;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 современные педагогические технологии продуктивного, дифференцированного обучения, реализации </w:t>
      </w:r>
      <w:proofErr w:type="spellStart"/>
      <w:r w:rsidRPr="003A1B9D">
        <w:rPr>
          <w:color w:val="333333"/>
        </w:rPr>
        <w:t>компетентностного</w:t>
      </w:r>
      <w:proofErr w:type="spellEnd"/>
      <w:r w:rsidRPr="003A1B9D">
        <w:rPr>
          <w:color w:val="333333"/>
        </w:rPr>
        <w:t xml:space="preserve"> подхода, развивающего обучения;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технологии диагностики причин конфликтных ситуаций, их профилактики и разрешения;</w:t>
      </w:r>
      <w:proofErr w:type="gramEnd"/>
      <w:r w:rsidRPr="003A1B9D">
        <w:rPr>
          <w:color w:val="333333"/>
        </w:rPr>
        <w:br/>
      </w:r>
      <w:r w:rsidRPr="003A1B9D">
        <w:rPr>
          <w:color w:val="333333"/>
        </w:rPr>
        <w:br/>
      </w:r>
      <w:r w:rsidRPr="003A1B9D">
        <w:rPr>
          <w:color w:val="333333"/>
        </w:rPr>
        <w:lastRenderedPageBreak/>
        <w:t>• основы экологии, экономики, социологии;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трудовое законодательство;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основы работы с текстовыми редакторами, электронными таблицами, электронной почтой и браузерами, мультимедийным оборудованием;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правила внутреннего трудового распорядка учреждения;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правила по охране труда и пожарной безопасности.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2. </w:t>
      </w:r>
      <w:r w:rsidRPr="002F7DFD">
        <w:rPr>
          <w:b/>
          <w:color w:val="333333"/>
        </w:rPr>
        <w:t>Функции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Основными направлениями деятельности являются: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2.1. Обучение и воспитание обучающихся с учётом специфики преподаваемых предметов и возраста обучающихся.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2.2.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2.3. Обеспечение режима соблюдения норм и правил техники безопасности в учебном процессе.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2.4. Организация внеклассной работы по предмету.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2.5. Воспитание средствами учебного предмета.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2.6. Организация внеурочной деятельности </w:t>
      </w:r>
      <w:proofErr w:type="gramStart"/>
      <w:r w:rsidRPr="003A1B9D">
        <w:rPr>
          <w:color w:val="333333"/>
        </w:rPr>
        <w:t>обучающихся</w:t>
      </w:r>
      <w:proofErr w:type="gramEnd"/>
      <w:r w:rsidRPr="003A1B9D">
        <w:rPr>
          <w:color w:val="333333"/>
        </w:rPr>
        <w:t>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3. </w:t>
      </w:r>
      <w:r w:rsidRPr="002F7DFD">
        <w:rPr>
          <w:b/>
          <w:color w:val="333333"/>
        </w:rPr>
        <w:t>Должностные обязанности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Учитель выполняет следующие обязанности: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3.1. Осуществляет обучение и воспитание обучающихся с учетом их психолого-физиологических особенностей и специфики требований </w:t>
      </w:r>
      <w:r w:rsidR="002F7DFD">
        <w:rPr>
          <w:color w:val="333333"/>
        </w:rPr>
        <w:t>государственных образовательных стандартов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3.2.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</w:t>
      </w:r>
      <w:r w:rsidR="00766886">
        <w:rPr>
          <w:color w:val="333333"/>
        </w:rPr>
        <w:t xml:space="preserve">ам, ускоренным курсам в рамках </w:t>
      </w:r>
      <w:r w:rsidRPr="003A1B9D">
        <w:rPr>
          <w:color w:val="333333"/>
        </w:rPr>
        <w:t>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3.3. Обоснованно выбирает программы и учебно-методическое обеспечение, включая цифровые образовательные ресурсы.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3.4.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  <w:r w:rsidRPr="003A1B9D">
        <w:rPr>
          <w:color w:val="333333"/>
        </w:rPr>
        <w:br/>
      </w:r>
      <w:r w:rsidRPr="003A1B9D">
        <w:rPr>
          <w:color w:val="333333"/>
        </w:rPr>
        <w:lastRenderedPageBreak/>
        <w:br/>
        <w:t xml:space="preserve">3.5. </w:t>
      </w:r>
      <w:proofErr w:type="gramStart"/>
      <w:r w:rsidRPr="003A1B9D">
        <w:rPr>
          <w:color w:val="333333"/>
        </w:rPr>
        <w:t>Планирует и осуществляет учебный процесс в соответствии с образовательной программой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</w:t>
      </w:r>
      <w:proofErr w:type="gramEnd"/>
      <w:r w:rsidRPr="003A1B9D">
        <w:rPr>
          <w:color w:val="333333"/>
        </w:rPr>
        <w:t xml:space="preserve"> (курсу, программе) с практикой, обсуждает с </w:t>
      </w:r>
      <w:proofErr w:type="gramStart"/>
      <w:r w:rsidRPr="003A1B9D">
        <w:rPr>
          <w:color w:val="333333"/>
        </w:rPr>
        <w:t>обучающимися</w:t>
      </w:r>
      <w:proofErr w:type="gramEnd"/>
      <w:r w:rsidRPr="003A1B9D">
        <w:rPr>
          <w:color w:val="333333"/>
        </w:rPr>
        <w:t xml:space="preserve"> актуальные события современности.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3.6. Обеспечивает соответствие учебных программ по предметам, а также програм</w:t>
      </w:r>
      <w:r w:rsidR="00766886">
        <w:rPr>
          <w:color w:val="333333"/>
        </w:rPr>
        <w:t xml:space="preserve">м </w:t>
      </w:r>
      <w:r w:rsidR="009B66BD">
        <w:rPr>
          <w:color w:val="333333"/>
        </w:rPr>
        <w:t>вне учебной</w:t>
      </w:r>
      <w:r w:rsidR="00766886">
        <w:rPr>
          <w:color w:val="333333"/>
        </w:rPr>
        <w:t xml:space="preserve"> деятельности </w:t>
      </w:r>
      <w:r w:rsidR="009B66BD">
        <w:rPr>
          <w:color w:val="333333"/>
        </w:rPr>
        <w:t>государственным</w:t>
      </w:r>
      <w:r w:rsidR="00766886">
        <w:rPr>
          <w:color w:val="333333"/>
        </w:rPr>
        <w:t xml:space="preserve"> образовательным стандартам.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3.7. Обеспечивает достижение и подтверждение </w:t>
      </w:r>
      <w:proofErr w:type="gramStart"/>
      <w:r w:rsidRPr="003A1B9D">
        <w:rPr>
          <w:color w:val="333333"/>
        </w:rPr>
        <w:t>обучающимися</w:t>
      </w:r>
      <w:proofErr w:type="gramEnd"/>
      <w:r w:rsidRPr="003A1B9D">
        <w:rPr>
          <w:color w:val="333333"/>
        </w:rPr>
        <w:t xml:space="preserve"> уровней образования, соответствующих требованиям </w:t>
      </w:r>
      <w:r w:rsidR="00766886">
        <w:rPr>
          <w:color w:val="333333"/>
        </w:rPr>
        <w:t xml:space="preserve">государственных образовательных стандартов </w:t>
      </w:r>
      <w:r w:rsidRPr="003A1B9D">
        <w:rPr>
          <w:color w:val="333333"/>
        </w:rPr>
        <w:t xml:space="preserve"> и несет ответственность за их реализацию не в полном объеме.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3.8. Осуществляет поддержку и сопровождение личностного развития </w:t>
      </w:r>
      <w:proofErr w:type="gramStart"/>
      <w:r w:rsidRPr="003A1B9D">
        <w:rPr>
          <w:color w:val="333333"/>
        </w:rPr>
        <w:t>обучающихся</w:t>
      </w:r>
      <w:proofErr w:type="gramEnd"/>
      <w:r w:rsidRPr="003A1B9D">
        <w:rPr>
          <w:color w:val="333333"/>
        </w:rPr>
        <w:t>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3.9.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деятельности. </w:t>
      </w:r>
    </w:p>
    <w:p w:rsidR="006D5085" w:rsidRPr="003A1B9D" w:rsidRDefault="006D5085" w:rsidP="005C7DD1">
      <w:pPr>
        <w:pStyle w:val="a3"/>
        <w:shd w:val="clear" w:color="auto" w:fill="FFFFFF"/>
        <w:spacing w:before="0" w:beforeAutospacing="0" w:after="135" w:afterAutospacing="0" w:line="270" w:lineRule="atLeast"/>
        <w:rPr>
          <w:color w:val="333333"/>
        </w:rPr>
      </w:pPr>
      <w:r w:rsidRPr="003A1B9D">
        <w:rPr>
          <w:color w:val="333333"/>
        </w:rPr>
        <w:t>3.10.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3.11.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</w:t>
      </w:r>
      <w:r w:rsidR="005C7DD1">
        <w:rPr>
          <w:color w:val="333333"/>
        </w:rPr>
        <w:t>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3.12. 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3.13. </w:t>
      </w:r>
      <w:proofErr w:type="gramStart"/>
      <w:r w:rsidRPr="003A1B9D">
        <w:rPr>
          <w:color w:val="333333"/>
        </w:rPr>
        <w:t>Соблюдает следующий порядок проверки рабочих тетрадей учащихся: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в 1-4 классах ежедневно проверяются все классные и домашние работы учащихся;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проверяет контрольные диктанты и контрольные работы по математике в 1-4-х классах к следующему уроку;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проводит работу над ошибками после проверки контрольных работ;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проставляет в классный журнал все оценки за контрольные работы за то число месяца, когда они проводились;</w:t>
      </w:r>
      <w:proofErr w:type="gramEnd"/>
      <w:r w:rsidRPr="003A1B9D">
        <w:rPr>
          <w:color w:val="333333"/>
        </w:rPr>
        <w:br/>
      </w:r>
      <w:r w:rsidRPr="003A1B9D">
        <w:rPr>
          <w:color w:val="333333"/>
        </w:rPr>
        <w:br/>
      </w:r>
      <w:r w:rsidRPr="003A1B9D">
        <w:rPr>
          <w:color w:val="333333"/>
        </w:rPr>
        <w:lastRenderedPageBreak/>
        <w:t>• хранит тетради контрольных работ у</w:t>
      </w:r>
      <w:r w:rsidR="009B66BD">
        <w:rPr>
          <w:color w:val="333333"/>
        </w:rPr>
        <w:t>чащихся в течение учебного года.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3.14. Участвует в деятельности педагогического и иных советов учреждения, а также в деятельности методических объединений и других формах методической работы.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3.15. Вносит предложения по совершенствованию образо</w:t>
      </w:r>
      <w:r w:rsidR="009B66BD">
        <w:rPr>
          <w:color w:val="333333"/>
        </w:rPr>
        <w:t>вательного процесса в школе</w:t>
      </w:r>
      <w:r w:rsidRPr="003A1B9D">
        <w:rPr>
          <w:color w:val="333333"/>
        </w:rPr>
        <w:t>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3.16.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не имеет квалификационной категории).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3.17. Обеспечивает охрану жизни и </w:t>
      </w:r>
      <w:proofErr w:type="gramStart"/>
      <w:r w:rsidRPr="003A1B9D">
        <w:rPr>
          <w:color w:val="333333"/>
        </w:rPr>
        <w:t>здоровья</w:t>
      </w:r>
      <w:proofErr w:type="gramEnd"/>
      <w:r w:rsidRPr="003A1B9D">
        <w:rPr>
          <w:color w:val="333333"/>
        </w:rPr>
        <w:t xml:space="preserve"> обучающихся во время образовательного процесса.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3.18. Оперативно извещает руководство школы о каждом несчастном случае, принимает меры показанию первой доврачебной помощи.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3.19. </w:t>
      </w:r>
      <w:proofErr w:type="gramStart"/>
      <w:r w:rsidRPr="003A1B9D">
        <w:rPr>
          <w:color w:val="333333"/>
        </w:rPr>
        <w:t>Проводит инструктаж обучающихся по безопасности труда на учебных занятиях и во внеурочной деятельности с обязательно регистрацией в классном журнале или журнале регистрации инструктажа.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3.20.</w:t>
      </w:r>
      <w:proofErr w:type="gramEnd"/>
      <w:r w:rsidRPr="003A1B9D">
        <w:rPr>
          <w:color w:val="333333"/>
        </w:rPr>
        <w:t xml:space="preserve"> Своевременно представляет администрации школы отчётные данные.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3.21. Допускает в установленном порядке на занятия представителей администрации школы в целях контроля и оценки деятельности педагога.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3.22. Соблюдает Устав и Правила внутреннего трудового распорядка школы, иные локальные правовые акты школы.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3.23. Участвует в работе Педагогического совета школы и совещаниях, проводимых администрацией школы.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3.24. Дежурит </w:t>
      </w:r>
      <w:proofErr w:type="gramStart"/>
      <w:r w:rsidRPr="003A1B9D">
        <w:rPr>
          <w:color w:val="333333"/>
        </w:rPr>
        <w:t>по школе в соответствии с графиком дежурств в перерывах между занятиями</w:t>
      </w:r>
      <w:proofErr w:type="gramEnd"/>
      <w:r w:rsidRPr="003A1B9D">
        <w:rPr>
          <w:color w:val="333333"/>
        </w:rPr>
        <w:t>, а также за 20 минут до начала и в течение 20 минут по окончании своих уроков.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3.25. Работает совместно с библиотекарем школы и родителями по организации внеклассного чтения учащихся.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3.26. Обеспечивает включение учащихся в различные формы </w:t>
      </w:r>
      <w:proofErr w:type="spellStart"/>
      <w:r w:rsidRPr="003A1B9D">
        <w:rPr>
          <w:color w:val="333333"/>
        </w:rPr>
        <w:t>внеучебной</w:t>
      </w:r>
      <w:proofErr w:type="spellEnd"/>
      <w:r w:rsidRPr="003A1B9D">
        <w:rPr>
          <w:color w:val="333333"/>
        </w:rPr>
        <w:t xml:space="preserve"> деятельности.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3.27. </w:t>
      </w:r>
      <w:r w:rsidRPr="00873190">
        <w:rPr>
          <w:b/>
          <w:color w:val="333333"/>
        </w:rPr>
        <w:t>В случае выполнения обязанностей заведующего кабинетом: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контролирует целевое использование кабинета;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подотчётного имущества, участвует в установленном порядке в инвентаризации и списании имущества кабинета;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• способствует оснащению учебного кабинета противопожарным имуществом, </w:t>
      </w:r>
      <w:r w:rsidRPr="003A1B9D">
        <w:rPr>
          <w:color w:val="333333"/>
        </w:rPr>
        <w:lastRenderedPageBreak/>
        <w:t>медицинскими и индивидуальными средствами защиты, а также наглядной агитацией по вопросам обеспечения безопасности жизнедеятельности.</w:t>
      </w:r>
      <w:r w:rsidR="00873190">
        <w:rPr>
          <w:color w:val="333333"/>
        </w:rPr>
        <w:br/>
      </w:r>
      <w:r w:rsidR="00873190">
        <w:rPr>
          <w:color w:val="333333"/>
        </w:rPr>
        <w:br/>
        <w:t xml:space="preserve">3.28. Проходит периодические </w:t>
      </w:r>
      <w:r w:rsidRPr="003A1B9D">
        <w:rPr>
          <w:color w:val="333333"/>
        </w:rPr>
        <w:t>медицинские обследования.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3.29. Осуществляет связь с родителями (лицами, их заменяющими).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3.30. Выполняет правила по охране труда и пожарной безопасности.</w:t>
      </w:r>
      <w:r w:rsidRPr="003A1B9D">
        <w:rPr>
          <w:color w:val="333333"/>
        </w:rPr>
        <w:br/>
      </w:r>
      <w:r w:rsidRPr="003A1B9D">
        <w:rPr>
          <w:color w:val="333333"/>
        </w:rPr>
        <w:br/>
      </w:r>
      <w:r w:rsidRPr="00873190">
        <w:rPr>
          <w:b/>
          <w:color w:val="333333"/>
        </w:rPr>
        <w:t>4. Права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Учитель имеет право: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4.1. участвовать в управлении школой в поря</w:t>
      </w:r>
      <w:r w:rsidR="009B66BD">
        <w:rPr>
          <w:color w:val="333333"/>
        </w:rPr>
        <w:t>дке, определяемом Уставом школы;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4.2. на защиту профессиональной чести и достоинства;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4.3. знакомиться с жалобами и другими документами, содержащими оценку его работы, давать по ним объяснения;</w:t>
      </w:r>
      <w:r w:rsidRPr="003A1B9D">
        <w:rPr>
          <w:color w:val="333333"/>
        </w:rPr>
        <w:br/>
      </w:r>
      <w:r w:rsidRPr="003A1B9D">
        <w:rPr>
          <w:color w:val="333333"/>
        </w:rPr>
        <w:br/>
      </w:r>
      <w:proofErr w:type="gramStart"/>
      <w:r w:rsidRPr="003A1B9D">
        <w:rPr>
          <w:color w:val="333333"/>
        </w:rPr>
        <w:t>4.4.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4.5. на конфиденциальность дисциплинарного (служебного) расследования за исключением случаев, предусмотренных законом;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  <w:proofErr w:type="gramEnd"/>
      <w:r w:rsidRPr="003A1B9D">
        <w:rPr>
          <w:color w:val="333333"/>
        </w:rPr>
        <w:br/>
      </w:r>
      <w:r w:rsidRPr="003A1B9D">
        <w:rPr>
          <w:color w:val="333333"/>
        </w:rPr>
        <w:br/>
      </w:r>
      <w:proofErr w:type="gramStart"/>
      <w:r w:rsidRPr="003A1B9D">
        <w:rPr>
          <w:color w:val="333333"/>
        </w:rPr>
        <w:t>4.7. повышать квалификацию;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4.8. на материальное поощрение в соответствии с Положением о распределении стимулирующей части фонда оп</w:t>
      </w:r>
      <w:r w:rsidR="009B66BD">
        <w:rPr>
          <w:color w:val="333333"/>
        </w:rPr>
        <w:t>латы труда работников школы</w:t>
      </w:r>
      <w:r w:rsidRPr="003A1B9D">
        <w:rPr>
          <w:color w:val="333333"/>
        </w:rPr>
        <w:t>;</w:t>
      </w:r>
      <w:r w:rsidRPr="003A1B9D">
        <w:rPr>
          <w:color w:val="333333"/>
        </w:rPr>
        <w:br/>
      </w:r>
      <w:r w:rsidRPr="003A1B9D">
        <w:rPr>
          <w:color w:val="333333"/>
        </w:rPr>
        <w:br/>
      </w:r>
      <w:r w:rsidRPr="003A1B9D">
        <w:rPr>
          <w:color w:val="333333"/>
        </w:rPr>
        <w:br/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для обучающихся школы.</w:t>
      </w:r>
      <w:r w:rsidRPr="003A1B9D">
        <w:rPr>
          <w:color w:val="333333"/>
        </w:rPr>
        <w:br/>
      </w:r>
      <w:r w:rsidRPr="003A1B9D">
        <w:rPr>
          <w:color w:val="333333"/>
        </w:rPr>
        <w:br/>
      </w:r>
      <w:r w:rsidRPr="00873190">
        <w:rPr>
          <w:b/>
          <w:color w:val="333333"/>
        </w:rPr>
        <w:t>5.</w:t>
      </w:r>
      <w:proofErr w:type="gramEnd"/>
      <w:r w:rsidRPr="00873190">
        <w:rPr>
          <w:b/>
          <w:color w:val="333333"/>
        </w:rPr>
        <w:t xml:space="preserve"> Ответственность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5.1. </w:t>
      </w:r>
      <w:proofErr w:type="gramStart"/>
      <w:r w:rsidRPr="003A1B9D">
        <w:rPr>
          <w:color w:val="333333"/>
        </w:rPr>
        <w:t xml:space="preserve">В установленном законодательством </w:t>
      </w:r>
      <w:r w:rsidR="00873190">
        <w:rPr>
          <w:color w:val="333333"/>
        </w:rPr>
        <w:t xml:space="preserve">Кыргызской Республики </w:t>
      </w:r>
      <w:r w:rsidRPr="003A1B9D">
        <w:rPr>
          <w:color w:val="333333"/>
        </w:rPr>
        <w:t xml:space="preserve"> порядке учитель несёт ответственность за: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реализацию не в полном объёме образовательных программ в соответствии с учебным планом и графиком учебного процесса;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жизнь и здоровье обучающихся во время образовательного процесса;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• нарушение прав и свобод обучающихся.</w:t>
      </w:r>
      <w:r w:rsidRPr="003A1B9D">
        <w:rPr>
          <w:color w:val="333333"/>
        </w:rPr>
        <w:br/>
      </w:r>
      <w:r w:rsidRPr="003A1B9D">
        <w:rPr>
          <w:color w:val="333333"/>
        </w:rPr>
        <w:lastRenderedPageBreak/>
        <w:br/>
        <w:t>5.2.</w:t>
      </w:r>
      <w:proofErr w:type="gramEnd"/>
      <w:r w:rsidRPr="003A1B9D">
        <w:rPr>
          <w:color w:val="333333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несёт дисциплинарную ответственность в порядке, определённом трудовым законодательством.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5.3. За применение, в то</w:t>
      </w:r>
      <w:r w:rsidR="009B66BD">
        <w:rPr>
          <w:color w:val="333333"/>
        </w:rPr>
        <w:t>м</w:t>
      </w:r>
      <w:r w:rsidRPr="003A1B9D">
        <w:rPr>
          <w:color w:val="333333"/>
        </w:rPr>
        <w:t xml:space="preserve"> числе однократное, методов воспитания, связанных с физическим и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</w:t>
      </w:r>
      <w:r w:rsidR="00A74711">
        <w:rPr>
          <w:color w:val="333333"/>
        </w:rPr>
        <w:t xml:space="preserve">Кыргызской Республики </w:t>
      </w:r>
      <w:r w:rsidRPr="003A1B9D">
        <w:rPr>
          <w:color w:val="333333"/>
        </w:rPr>
        <w:t xml:space="preserve"> «Об образовании». Увольнение за данный проступок не является мерой дисциплинарной ответственности.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несёт материальную ответственность в порядке и в пределах, установленных трудовым и (или) гражданским законодательством.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6. </w:t>
      </w:r>
      <w:r w:rsidRPr="00A74711">
        <w:rPr>
          <w:b/>
          <w:color w:val="333333"/>
        </w:rPr>
        <w:t>Взаимоотношения. Связи по должности.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Учитель: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6.3. Работает в режиме выполнения объёма установленной ему учебной нагрузки в соответствии с расписанием учебных занятий, участием в обязательных плановых общешкольных мероприятиях и </w:t>
      </w:r>
      <w:proofErr w:type="spellStart"/>
      <w:r w:rsidRPr="003A1B9D">
        <w:rPr>
          <w:color w:val="333333"/>
        </w:rPr>
        <w:t>самопланированием</w:t>
      </w:r>
      <w:proofErr w:type="spellEnd"/>
      <w:r w:rsidRPr="003A1B9D">
        <w:rPr>
          <w:color w:val="333333"/>
        </w:rPr>
        <w:t xml:space="preserve"> обязательной деятельности, на которую не установлены нормы выработки.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6.4.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школы.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6.5. Заменяет в установленном порядке временно отсутствующих учителей на условиях почасовой оплаты и по тарификации (в зависимости от срока замены).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 xml:space="preserve">6.6. </w:t>
      </w:r>
      <w:proofErr w:type="gramStart"/>
      <w:r w:rsidRPr="003A1B9D">
        <w:rPr>
          <w:color w:val="333333"/>
        </w:rPr>
        <w:t>Заменяется на период</w:t>
      </w:r>
      <w:proofErr w:type="gramEnd"/>
      <w:r w:rsidRPr="003A1B9D">
        <w:rPr>
          <w:color w:val="333333"/>
        </w:rPr>
        <w:t xml:space="preserve">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6.7.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</w:t>
      </w:r>
      <w:r w:rsidRPr="003A1B9D">
        <w:rPr>
          <w:color w:val="333333"/>
        </w:rPr>
        <w:br/>
      </w:r>
      <w:r w:rsidRPr="003A1B9D">
        <w:rPr>
          <w:color w:val="333333"/>
        </w:rPr>
        <w:br/>
        <w:t>6.8. Систематически обменивается информацией по вопросам, входящим в его компетенцию, с администрацией и педагогическими работниками школы. </w:t>
      </w:r>
    </w:p>
    <w:p w:rsidR="00551FE2" w:rsidRPr="003A1B9D" w:rsidRDefault="00551FE2">
      <w:pPr>
        <w:rPr>
          <w:rFonts w:ascii="Times New Roman" w:hAnsi="Times New Roman" w:cs="Times New Roman"/>
          <w:sz w:val="24"/>
          <w:szCs w:val="24"/>
        </w:rPr>
      </w:pPr>
    </w:p>
    <w:sectPr w:rsidR="00551FE2" w:rsidRPr="003A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85"/>
    <w:rsid w:val="002F7DFD"/>
    <w:rsid w:val="00370CAB"/>
    <w:rsid w:val="003A1B9D"/>
    <w:rsid w:val="00462EDE"/>
    <w:rsid w:val="00551FE2"/>
    <w:rsid w:val="005C7DD1"/>
    <w:rsid w:val="006373D2"/>
    <w:rsid w:val="006D5085"/>
    <w:rsid w:val="007540D0"/>
    <w:rsid w:val="00766886"/>
    <w:rsid w:val="00873190"/>
    <w:rsid w:val="008861D8"/>
    <w:rsid w:val="0090625B"/>
    <w:rsid w:val="009B66BD"/>
    <w:rsid w:val="00A607FF"/>
    <w:rsid w:val="00A74711"/>
    <w:rsid w:val="00AD0236"/>
    <w:rsid w:val="00C52C01"/>
    <w:rsid w:val="00CA728F"/>
    <w:rsid w:val="00D03B6A"/>
    <w:rsid w:val="00D42EAD"/>
    <w:rsid w:val="00D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2016-09-14T02:30:00Z</cp:lastPrinted>
  <dcterms:created xsi:type="dcterms:W3CDTF">2021-10-19T13:58:00Z</dcterms:created>
  <dcterms:modified xsi:type="dcterms:W3CDTF">2021-10-19T13:58:00Z</dcterms:modified>
</cp:coreProperties>
</file>