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286.489990pt;margin-top:306.529968pt;width:255.8pt;height:112.15pt;mso-position-horizontal-relative:page;mso-position-vertical-relative:page;z-index:-15825408" coordorigin="5730,6131" coordsize="5116,2243">
            <v:shape style="position:absolute;left:5774;top:6403;width:5072;height:1971" type="#_x0000_t75" stroked="false">
              <v:imagedata r:id="rId5" o:title=""/>
            </v:shape>
            <v:rect style="position:absolute;left:5729;top:6130;width:44;height:216" filled="true" fillcolor="#808080" stroked="false">
              <v:fill type="solid"/>
            </v:rect>
            <w10:wrap type="none"/>
          </v:group>
        </w:pict>
      </w:r>
      <w:r>
        <w:rPr/>
        <w:pict>
          <v:shape style="position:absolute;margin-left:24.000002pt;margin-top:23.999945pt;width:547.450pt;height:794.05pt;mso-position-horizontal-relative:page;mso-position-vertical-relative:page;z-index:-15824896" coordorigin="480,480" coordsize="10949,15881" path="m11429,480l11400,480,11400,509,11400,583,11400,16258,11400,16332,11326,16332,583,16332,509,16332,509,16258,509,583,509,509,583,509,11326,509,11400,509,11400,480,11326,480,583,480,509,480,480,480,480,509,480,583,480,16258,480,16332,480,16361,509,16361,11429,16361,11429,16258,11429,583,11429,48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3"/>
        <w:gridCol w:w="2228"/>
        <w:gridCol w:w="2868"/>
      </w:tblGrid>
      <w:tr>
        <w:trPr>
          <w:trHeight w:val="2459" w:hRule="atLeast"/>
        </w:trPr>
        <w:tc>
          <w:tcPr>
            <w:tcW w:w="4693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785"/>
              <w:ind w:left="216"/>
              <w:rPr>
                <w:sz w:val="76"/>
              </w:rPr>
            </w:pPr>
            <w:r>
              <w:rPr>
                <w:sz w:val="76"/>
              </w:rPr>
              <w:t>ПРИЧАСТИЕ</w:t>
            </w:r>
          </w:p>
        </w:tc>
        <w:tc>
          <w:tcPr>
            <w:tcW w:w="5096" w:type="dxa"/>
            <w:gridSpan w:val="2"/>
            <w:tcBorders>
              <w:left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spacing w:before="214"/>
              <w:ind w:left="195"/>
              <w:rPr>
                <w:sz w:val="36"/>
              </w:rPr>
            </w:pPr>
            <w:r>
              <w:rPr>
                <w:sz w:val="36"/>
              </w:rPr>
              <w:t>ОКТЯБРЬ</w:t>
            </w:r>
          </w:p>
          <w:p>
            <w:pPr>
              <w:pStyle w:val="TableParagraph"/>
              <w:spacing w:before="38"/>
              <w:ind w:left="196"/>
              <w:rPr>
                <w:rFonts w:ascii="Calibri" w:hAnsi="Calibri"/>
                <w:sz w:val="120"/>
              </w:rPr>
            </w:pPr>
            <w:r>
              <w:rPr>
                <w:rFonts w:ascii="Calibri" w:hAnsi="Calibri"/>
                <w:color w:val="4F81BC"/>
                <w:sz w:val="120"/>
              </w:rPr>
              <w:t>ОКТЯБРЬ</w:t>
            </w:r>
          </w:p>
        </w:tc>
      </w:tr>
      <w:tr>
        <w:trPr>
          <w:trHeight w:val="1856" w:hRule="atLeast"/>
        </w:trPr>
        <w:tc>
          <w:tcPr>
            <w:tcW w:w="6921" w:type="dxa"/>
            <w:gridSpan w:val="2"/>
            <w:tcBorders>
              <w:top w:val="single" w:sz="18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85"/>
              <w:ind w:left="21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«Повторение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изученного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по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теме: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«Причастие»»</w:t>
            </w:r>
          </w:p>
        </w:tc>
        <w:tc>
          <w:tcPr>
            <w:tcW w:w="2868" w:type="dxa"/>
            <w:tcBorders>
              <w:top w:val="single" w:sz="18" w:space="0" w:color="808080"/>
            </w:tcBorders>
          </w:tcPr>
          <w:p>
            <w:pPr>
              <w:pStyle w:val="TableParagraph"/>
              <w:spacing w:before="215"/>
              <w:ind w:right="5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9"/>
                <w:sz w:val="28"/>
              </w:rPr>
              <w:t> </w:t>
            </w:r>
            <w:r>
              <w:rPr>
                <w:sz w:val="28"/>
              </w:rPr>
              <w:t>ОТКРЫТОГО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  <w:p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sz w:val="28"/>
              </w:rPr>
              <w:t>ДИНЕЕВОЙ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А.С.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580" w:bottom="280" w:left="940" w:right="8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</w:sectPr>
      </w:pPr>
    </w:p>
    <w:p>
      <w:pPr>
        <w:pStyle w:val="Heading1"/>
        <w:spacing w:line="391" w:lineRule="auto" w:before="72"/>
        <w:ind w:right="5582"/>
      </w:pPr>
      <w:r>
        <w:rPr/>
        <w:pict>
          <v:shape style="position:absolute;margin-left:24.000002pt;margin-top:23.999945pt;width:547.450pt;height:794.05pt;mso-position-horizontal-relative:page;mso-position-vertical-relative:page;z-index:-15824384" coordorigin="480,480" coordsize="10949,15881" path="m11429,480l11400,480,11400,509,11400,583,11400,16258,11400,16332,11326,16332,583,16332,509,16332,509,16258,509,583,509,509,583,509,11326,509,11400,509,11400,480,11326,480,583,480,509,480,480,480,480,509,480,583,480,16258,480,16332,480,16361,509,16361,11429,16361,11429,16258,11429,583,11429,480xe" filled="true" fillcolor="#000000" stroked="false">
            <v:path arrowok="t"/>
            <v:fill type="solid"/>
            <w10:wrap type="none"/>
          </v:shape>
        </w:pict>
      </w:r>
      <w:r>
        <w:rPr/>
        <w:t>Предмет: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-67"/>
        </w:rPr>
        <w:t> </w:t>
      </w:r>
      <w:r>
        <w:rPr/>
        <w:t>Класс:</w:t>
      </w:r>
      <w:r>
        <w:rPr>
          <w:spacing w:val="68"/>
        </w:rPr>
        <w:t> </w:t>
      </w:r>
      <w:r>
        <w:rPr/>
        <w:t>7</w:t>
      </w:r>
    </w:p>
    <w:p>
      <w:pPr>
        <w:tabs>
          <w:tab w:pos="3500" w:val="left" w:leader="none"/>
        </w:tabs>
        <w:spacing w:line="317" w:lineRule="exact" w:before="0"/>
        <w:ind w:left="762" w:right="0" w:firstLine="0"/>
        <w:jc w:val="lef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«Повторение</w:t>
        <w:tab/>
        <w:t>изученного по теме: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«Причастие»»</w:t>
      </w:r>
    </w:p>
    <w:p>
      <w:pPr>
        <w:spacing w:line="322" w:lineRule="exact" w:before="196"/>
        <w:ind w:left="762" w:right="0" w:firstLine="0"/>
        <w:jc w:val="left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урока:</w:t>
      </w:r>
      <w:r>
        <w:rPr>
          <w:b/>
          <w:spacing w:val="-3"/>
          <w:sz w:val="28"/>
        </w:rPr>
        <w:t> </w:t>
      </w:r>
      <w:r>
        <w:rPr>
          <w:sz w:val="28"/>
        </w:rPr>
        <w:t>повторить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обобщить</w:t>
      </w:r>
      <w:r>
        <w:rPr>
          <w:spacing w:val="-3"/>
          <w:sz w:val="28"/>
        </w:rPr>
        <w:t> </w:t>
      </w:r>
      <w:r>
        <w:rPr>
          <w:sz w:val="28"/>
        </w:rPr>
        <w:t>изученный</w:t>
      </w:r>
      <w:r>
        <w:rPr>
          <w:spacing w:val="-1"/>
          <w:sz w:val="28"/>
        </w:rPr>
        <w:t> </w:t>
      </w:r>
      <w:r>
        <w:rPr>
          <w:sz w:val="28"/>
        </w:rPr>
        <w:t>материал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</w:p>
    <w:p>
      <w:pPr>
        <w:pStyle w:val="BodyText"/>
      </w:pPr>
      <w:r>
        <w:rPr/>
        <w:t>«Причастие»</w:t>
      </w:r>
    </w:p>
    <w:p>
      <w:pPr>
        <w:pStyle w:val="Heading1"/>
        <w:spacing w:before="206"/>
      </w:pPr>
      <w:r>
        <w:rPr/>
        <w:t>Задачи</w:t>
      </w:r>
      <w:r>
        <w:rPr>
          <w:spacing w:val="-2"/>
        </w:rPr>
        <w:t> </w:t>
      </w:r>
      <w:r>
        <w:rPr/>
        <w:t>урока:</w:t>
      </w:r>
    </w:p>
    <w:p>
      <w:pPr>
        <w:pStyle w:val="BodyText"/>
        <w:spacing w:before="10"/>
        <w:ind w:left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281"/>
        <w:jc w:val="left"/>
        <w:rPr>
          <w:sz w:val="28"/>
        </w:rPr>
      </w:pPr>
      <w:r>
        <w:rPr>
          <w:sz w:val="28"/>
        </w:rPr>
        <w:t>Образовательные: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202" w:after="0"/>
        <w:ind w:left="1482" w:right="0" w:hanging="361"/>
        <w:jc w:val="left"/>
        <w:rPr>
          <w:sz w:val="28"/>
        </w:rPr>
      </w:pPr>
      <w:r>
        <w:rPr>
          <w:sz w:val="28"/>
        </w:rPr>
        <w:t>систематизировать</w:t>
      </w:r>
      <w:r>
        <w:rPr>
          <w:spacing w:val="-4"/>
          <w:sz w:val="28"/>
        </w:rPr>
        <w:t> </w:t>
      </w:r>
      <w:r>
        <w:rPr>
          <w:sz w:val="28"/>
        </w:rPr>
        <w:t>знания</w:t>
      </w:r>
      <w:r>
        <w:rPr>
          <w:spacing w:val="-2"/>
          <w:sz w:val="28"/>
        </w:rPr>
        <w:t> </w:t>
      </w:r>
      <w:r>
        <w:rPr>
          <w:sz w:val="28"/>
        </w:rPr>
        <w:t>учащихся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причастии;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199" w:after="0"/>
        <w:ind w:left="1482" w:right="619" w:hanging="360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> </w:t>
      </w:r>
      <w:r>
        <w:rPr>
          <w:sz w:val="28"/>
        </w:rPr>
        <w:t>умения учащихся</w:t>
      </w:r>
      <w:r>
        <w:rPr>
          <w:spacing w:val="1"/>
          <w:sz w:val="28"/>
        </w:rPr>
        <w:t> </w:t>
      </w:r>
      <w:r>
        <w:rPr>
          <w:sz w:val="28"/>
        </w:rPr>
        <w:t>находить причастие и определять его</w:t>
      </w:r>
      <w:r>
        <w:rPr>
          <w:spacing w:val="-67"/>
          <w:sz w:val="28"/>
        </w:rPr>
        <w:t> </w:t>
      </w:r>
      <w:r>
        <w:rPr>
          <w:sz w:val="28"/>
        </w:rPr>
        <w:t>грамматические</w:t>
      </w:r>
      <w:r>
        <w:rPr>
          <w:spacing w:val="-1"/>
          <w:sz w:val="28"/>
        </w:rPr>
        <w:t> </w:t>
      </w:r>
      <w:r>
        <w:rPr>
          <w:sz w:val="28"/>
        </w:rPr>
        <w:t>признаки.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201" w:after="0"/>
        <w:ind w:left="1042" w:right="0" w:hanging="281"/>
        <w:jc w:val="left"/>
        <w:rPr>
          <w:sz w:val="28"/>
        </w:rPr>
      </w:pPr>
      <w:r>
        <w:rPr>
          <w:sz w:val="28"/>
        </w:rPr>
        <w:t>Развивающие: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160" w:after="0"/>
        <w:ind w:left="1482" w:right="2137" w:hanging="360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умения видеть и правильно решать</w:t>
      </w:r>
      <w:r>
        <w:rPr>
          <w:spacing w:val="-67"/>
          <w:sz w:val="28"/>
        </w:rPr>
        <w:t> </w:t>
      </w:r>
      <w:r>
        <w:rPr>
          <w:sz w:val="28"/>
        </w:rPr>
        <w:t>орфографические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конкретном</w:t>
      </w:r>
      <w:r>
        <w:rPr>
          <w:spacing w:val="-4"/>
          <w:sz w:val="28"/>
        </w:rPr>
        <w:t> </w:t>
      </w:r>
      <w:r>
        <w:rPr>
          <w:sz w:val="28"/>
        </w:rPr>
        <w:t>причастии;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0" w:after="0"/>
        <w:ind w:left="1482" w:right="645" w:hanging="360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умения видеть и, при необходимости, выделять</w:t>
      </w:r>
      <w:r>
        <w:rPr>
          <w:spacing w:val="-67"/>
          <w:sz w:val="28"/>
        </w:rPr>
        <w:t> </w:t>
      </w:r>
      <w:r>
        <w:rPr>
          <w:sz w:val="28"/>
        </w:rPr>
        <w:t>запятыми</w:t>
      </w:r>
      <w:r>
        <w:rPr>
          <w:spacing w:val="-3"/>
          <w:sz w:val="28"/>
        </w:rPr>
        <w:t> </w:t>
      </w:r>
      <w:r>
        <w:rPr>
          <w:sz w:val="28"/>
        </w:rPr>
        <w:t>причастные обороты;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1" w:after="0"/>
        <w:ind w:left="1482" w:right="396" w:hanging="360"/>
        <w:jc w:val="left"/>
        <w:rPr>
          <w:sz w:val="28"/>
        </w:rPr>
      </w:pPr>
      <w:r>
        <w:rPr>
          <w:sz w:val="28"/>
        </w:rPr>
        <w:t>формировать положительную мотивацию к учебной деятельности на</w:t>
      </w:r>
      <w:r>
        <w:rPr>
          <w:spacing w:val="-68"/>
          <w:sz w:val="28"/>
        </w:rPr>
        <w:t> </w:t>
      </w:r>
      <w:r>
        <w:rPr>
          <w:sz w:val="28"/>
        </w:rPr>
        <w:t>основе использования элементов</w:t>
      </w:r>
      <w:r>
        <w:rPr>
          <w:spacing w:val="1"/>
          <w:sz w:val="28"/>
        </w:rPr>
        <w:t> </w:t>
      </w:r>
      <w:r>
        <w:rPr>
          <w:sz w:val="28"/>
        </w:rPr>
        <w:t>технологии личностно -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321" w:lineRule="exact" w:before="0" w:after="0"/>
        <w:ind w:left="1042" w:right="0" w:hanging="281"/>
        <w:jc w:val="left"/>
        <w:rPr>
          <w:sz w:val="28"/>
        </w:rPr>
      </w:pPr>
      <w:r>
        <w:rPr>
          <w:sz w:val="28"/>
        </w:rPr>
        <w:t>Воспитательная: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201" w:after="0"/>
        <w:ind w:left="1482" w:right="0" w:hanging="36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> </w:t>
      </w:r>
      <w:r>
        <w:rPr>
          <w:sz w:val="28"/>
        </w:rPr>
        <w:t>интерес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предмету</w:t>
      </w:r>
    </w:p>
    <w:p>
      <w:pPr>
        <w:spacing w:before="199"/>
        <w:ind w:left="762" w:right="0" w:firstLine="0"/>
        <w:jc w:val="left"/>
        <w:rPr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урока:</w:t>
      </w:r>
      <w:r>
        <w:rPr>
          <w:b/>
          <w:spacing w:val="-2"/>
          <w:sz w:val="28"/>
        </w:rPr>
        <w:t> </w:t>
      </w:r>
      <w:r>
        <w:rPr>
          <w:sz w:val="28"/>
        </w:rPr>
        <w:t>презентация,</w:t>
      </w:r>
      <w:r>
        <w:rPr>
          <w:spacing w:val="64"/>
          <w:sz w:val="28"/>
        </w:rPr>
        <w:t> </w:t>
      </w:r>
      <w:r>
        <w:rPr>
          <w:sz w:val="28"/>
        </w:rPr>
        <w:t>раздаточный</w:t>
      </w:r>
      <w:r>
        <w:rPr>
          <w:spacing w:val="-3"/>
          <w:sz w:val="28"/>
        </w:rPr>
        <w:t> </w:t>
      </w:r>
      <w:r>
        <w:rPr>
          <w:sz w:val="28"/>
        </w:rPr>
        <w:t>материал,</w:t>
      </w:r>
      <w:r>
        <w:rPr>
          <w:spacing w:val="68"/>
          <w:sz w:val="28"/>
        </w:rPr>
        <w:t> </w:t>
      </w:r>
      <w:r>
        <w:rPr>
          <w:sz w:val="28"/>
        </w:rPr>
        <w:t>учебник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</w:pPr>
      <w:r>
        <w:rPr/>
        <w:t>Эпиграф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уроку:</w:t>
      </w:r>
    </w:p>
    <w:p>
      <w:pPr>
        <w:pStyle w:val="BodyText"/>
        <w:spacing w:before="194"/>
        <w:ind w:right="2215"/>
      </w:pPr>
      <w:r>
        <w:rPr/>
        <w:t>«Причастие – это часть речи, причастная к глаголу в образе</w:t>
      </w:r>
      <w:r>
        <w:rPr>
          <w:spacing w:val="-67"/>
        </w:rPr>
        <w:t> </w:t>
      </w:r>
      <w:r>
        <w:rPr/>
        <w:t>прилагательного.»</w:t>
      </w:r>
      <w:r>
        <w:rPr>
          <w:spacing w:val="-3"/>
        </w:rPr>
        <w:t> </w:t>
      </w:r>
      <w:r>
        <w:rPr/>
        <w:t>(Владимир Иванович</w:t>
      </w:r>
      <w:r>
        <w:rPr>
          <w:spacing w:val="-1"/>
        </w:rPr>
        <w:t> </w:t>
      </w:r>
      <w:r>
        <w:rPr/>
        <w:t>Даль)</w:t>
      </w:r>
    </w:p>
    <w:p>
      <w:pPr>
        <w:pStyle w:val="Heading1"/>
        <w:spacing w:before="207"/>
        <w:ind w:left="4035" w:right="4392"/>
        <w:jc w:val="center"/>
      </w:pPr>
      <w:r>
        <w:rPr/>
        <w:t>ХОД УРОКА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60" w:after="0"/>
        <w:ind w:left="1042" w:right="0" w:hanging="281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момент</w:t>
      </w:r>
    </w:p>
    <w:p>
      <w:pPr>
        <w:pStyle w:val="BodyText"/>
        <w:spacing w:line="360" w:lineRule="auto" w:before="156"/>
      </w:pPr>
      <w:r>
        <w:rPr>
          <w:b/>
        </w:rPr>
        <w:t>Учитель: </w:t>
      </w:r>
      <w:r>
        <w:rPr/>
        <w:t>Здравствуйте, ребята! Я рада</w:t>
      </w:r>
      <w:r>
        <w:rPr>
          <w:spacing w:val="1"/>
        </w:rPr>
        <w:t> </w:t>
      </w:r>
      <w:r>
        <w:rPr/>
        <w:t>вас приветствовать в нашем классе.</w:t>
      </w:r>
      <w:r>
        <w:rPr>
          <w:spacing w:val="-67"/>
        </w:rPr>
        <w:t> </w:t>
      </w:r>
      <w:r>
        <w:rPr/>
        <w:t>Тема</w:t>
      </w:r>
      <w:r>
        <w:rPr>
          <w:spacing w:val="-2"/>
        </w:rPr>
        <w:t> </w:t>
      </w:r>
      <w:r>
        <w:rPr/>
        <w:t>нашего урока</w:t>
      </w:r>
      <w:r>
        <w:rPr>
          <w:spacing w:val="-4"/>
        </w:rPr>
        <w:t> </w:t>
      </w:r>
      <w:r>
        <w:rPr/>
        <w:t>«Повторение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по теме</w:t>
      </w:r>
      <w:r>
        <w:rPr>
          <w:spacing w:val="-1"/>
        </w:rPr>
        <w:t> </w:t>
      </w:r>
      <w:r>
        <w:rPr/>
        <w:t>«Причастие».</w:t>
      </w:r>
    </w:p>
    <w:p>
      <w:pPr>
        <w:pStyle w:val="BodyText"/>
        <w:spacing w:line="360" w:lineRule="auto" w:before="1"/>
        <w:ind w:right="2319" w:firstLine="69"/>
      </w:pPr>
      <w:r>
        <w:rPr/>
        <w:t>Цель – научиться использовать полученные знания.</w:t>
      </w:r>
      <w:r>
        <w:rPr>
          <w:spacing w:val="1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эпиграфом</w:t>
      </w:r>
      <w:r>
        <w:rPr>
          <w:spacing w:val="-6"/>
        </w:rPr>
        <w:t> </w:t>
      </w:r>
      <w:r>
        <w:rPr/>
        <w:t>(обсуждение</w:t>
      </w:r>
      <w:r>
        <w:rPr>
          <w:spacing w:val="-3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В.</w:t>
      </w:r>
      <w:r>
        <w:rPr>
          <w:spacing w:val="-4"/>
        </w:rPr>
        <w:t> </w:t>
      </w:r>
      <w:r>
        <w:rPr/>
        <w:t>Даля)</w:t>
      </w:r>
    </w:p>
    <w:p>
      <w:pPr>
        <w:pStyle w:val="Heading1"/>
        <w:numPr>
          <w:ilvl w:val="0"/>
          <w:numId w:val="2"/>
        </w:numPr>
        <w:tabs>
          <w:tab w:pos="1043" w:val="left" w:leader="none"/>
        </w:tabs>
        <w:spacing w:line="321" w:lineRule="exact" w:before="0" w:after="0"/>
        <w:ind w:left="1042" w:right="0" w:hanging="281"/>
        <w:jc w:val="left"/>
        <w:rPr>
          <w:b w:val="0"/>
        </w:rPr>
      </w:pPr>
      <w:r>
        <w:rPr/>
        <w:t>Фронтальный</w:t>
      </w:r>
      <w:r>
        <w:rPr>
          <w:spacing w:val="-6"/>
        </w:rPr>
        <w:t> </w:t>
      </w:r>
      <w:r>
        <w:rPr/>
        <w:t>опрос-повторение</w:t>
      </w:r>
      <w:r>
        <w:rPr>
          <w:b w:val="0"/>
        </w:rPr>
        <w:t>.</w:t>
      </w:r>
    </w:p>
    <w:p>
      <w:pPr>
        <w:spacing w:before="165"/>
        <w:ind w:left="762" w:right="0" w:firstLine="0"/>
        <w:jc w:val="left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ТЕОРЕТИЧЕСКОГО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МАТЕРИАЛА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940" w:right="8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</w:sectPr>
      </w:pPr>
    </w:p>
    <w:p>
      <w:pPr>
        <w:pStyle w:val="Heading1"/>
        <w:spacing w:before="72"/>
      </w:pPr>
      <w:r>
        <w:rPr/>
        <w:pict>
          <v:shape style="position:absolute;margin-left:24.000002pt;margin-top:23.999945pt;width:547.450pt;height:794.05pt;mso-position-horizontal-relative:page;mso-position-vertical-relative:page;z-index:-15823872" coordorigin="480,480" coordsize="10949,15881" path="m11429,480l11400,480,11400,509,11400,583,11400,16258,11400,16332,11326,16332,583,16332,509,16332,509,16258,509,583,509,509,583,509,11326,509,11400,509,11400,480,11326,480,583,480,509,480,480,480,480,509,480,583,480,16258,480,16332,480,16361,509,16361,11429,16361,11429,16258,11429,583,11429,480xe" filled="true" fillcolor="#000000" stroked="false">
            <v:path arrowok="t"/>
            <v:fill type="solid"/>
            <w10:wrap type="none"/>
          </v:shape>
        </w:pict>
      </w:r>
      <w:r>
        <w:rPr/>
        <w:t>Продолжите</w:t>
      </w:r>
      <w:r>
        <w:rPr>
          <w:spacing w:val="66"/>
        </w:rPr>
        <w:t> </w:t>
      </w:r>
      <w:r>
        <w:rPr/>
        <w:t>предложение:</w:t>
      </w:r>
    </w:p>
    <w:p>
      <w:pPr>
        <w:pStyle w:val="ListParagraph"/>
        <w:numPr>
          <w:ilvl w:val="0"/>
          <w:numId w:val="3"/>
        </w:numPr>
        <w:tabs>
          <w:tab w:pos="975" w:val="left" w:leader="none"/>
        </w:tabs>
        <w:spacing w:line="360" w:lineRule="auto" w:before="158" w:after="0"/>
        <w:ind w:left="762" w:right="1132" w:firstLine="0"/>
        <w:jc w:val="left"/>
        <w:rPr>
          <w:sz w:val="28"/>
        </w:rPr>
      </w:pPr>
      <w:r>
        <w:rPr>
          <w:sz w:val="28"/>
        </w:rPr>
        <w:t>Причастие – это самостоятельная часть речи, которая</w:t>
      </w:r>
      <w:r>
        <w:rPr>
          <w:spacing w:val="1"/>
          <w:sz w:val="28"/>
        </w:rPr>
        <w:t> </w:t>
      </w:r>
      <w:r>
        <w:rPr>
          <w:sz w:val="28"/>
        </w:rPr>
        <w:t>( обозначает</w:t>
      </w:r>
      <w:r>
        <w:rPr>
          <w:spacing w:val="-67"/>
          <w:sz w:val="28"/>
        </w:rPr>
        <w:t> </w:t>
      </w:r>
      <w:r>
        <w:rPr>
          <w:sz w:val="28"/>
        </w:rPr>
        <w:t>проявляющийся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признак</w:t>
      </w:r>
      <w:r>
        <w:rPr>
          <w:spacing w:val="-1"/>
          <w:sz w:val="28"/>
        </w:rPr>
        <w:t> </w:t>
      </w:r>
      <w:r>
        <w:rPr>
          <w:sz w:val="28"/>
        </w:rPr>
        <w:t>предмета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действию)</w:t>
      </w:r>
    </w:p>
    <w:p>
      <w:pPr>
        <w:pStyle w:val="ListParagraph"/>
        <w:numPr>
          <w:ilvl w:val="0"/>
          <w:numId w:val="3"/>
        </w:numPr>
        <w:tabs>
          <w:tab w:pos="975" w:val="left" w:leader="none"/>
        </w:tabs>
        <w:spacing w:line="360" w:lineRule="auto" w:before="0" w:after="0"/>
        <w:ind w:left="762" w:right="3309" w:firstLine="0"/>
        <w:jc w:val="left"/>
        <w:rPr>
          <w:sz w:val="28"/>
        </w:rPr>
      </w:pPr>
      <w:r>
        <w:rPr>
          <w:sz w:val="28"/>
        </w:rPr>
        <w:t>Глагольными признаками причастия являются…</w:t>
      </w:r>
      <w:r>
        <w:rPr>
          <w:spacing w:val="-67"/>
          <w:sz w:val="28"/>
        </w:rPr>
        <w:t> </w:t>
      </w:r>
      <w:r>
        <w:rPr>
          <w:sz w:val="28"/>
        </w:rPr>
        <w:t>3.Именными</w:t>
      </w:r>
      <w:r>
        <w:rPr>
          <w:spacing w:val="-1"/>
          <w:sz w:val="28"/>
        </w:rPr>
        <w:t> </w:t>
      </w:r>
      <w:r>
        <w:rPr>
          <w:sz w:val="28"/>
        </w:rPr>
        <w:t>признаками</w:t>
      </w:r>
      <w:r>
        <w:rPr>
          <w:spacing w:val="1"/>
          <w:sz w:val="28"/>
        </w:rPr>
        <w:t> </w:t>
      </w:r>
      <w:r>
        <w:rPr>
          <w:sz w:val="28"/>
        </w:rPr>
        <w:t>являются…</w:t>
      </w: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40" w:lineRule="auto" w:before="0" w:after="0"/>
        <w:ind w:left="974" w:right="0" w:hanging="213"/>
        <w:jc w:val="left"/>
        <w:rPr>
          <w:sz w:val="28"/>
        </w:rPr>
      </w:pPr>
      <w:r>
        <w:rPr>
          <w:sz w:val="28"/>
        </w:rPr>
        <w:t>Причастие</w:t>
      </w:r>
      <w:r>
        <w:rPr>
          <w:spacing w:val="-1"/>
          <w:sz w:val="28"/>
        </w:rPr>
        <w:t> </w:t>
      </w:r>
      <w:r>
        <w:rPr>
          <w:sz w:val="28"/>
        </w:rPr>
        <w:t>делится</w:t>
      </w:r>
      <w:r>
        <w:rPr>
          <w:spacing w:val="-1"/>
          <w:sz w:val="28"/>
        </w:rPr>
        <w:t> </w:t>
      </w:r>
      <w:r>
        <w:rPr>
          <w:sz w:val="28"/>
        </w:rPr>
        <w:t>на…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61" w:after="0"/>
        <w:ind w:left="104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предложении</w:t>
      </w:r>
      <w:r>
        <w:rPr>
          <w:spacing w:val="-4"/>
          <w:sz w:val="28"/>
        </w:rPr>
        <w:t> </w:t>
      </w:r>
      <w:r>
        <w:rPr>
          <w:sz w:val="28"/>
        </w:rPr>
        <w:t>причастие</w:t>
      </w:r>
      <w:r>
        <w:rPr>
          <w:spacing w:val="-1"/>
          <w:sz w:val="28"/>
        </w:rPr>
        <w:t> </w:t>
      </w:r>
      <w:r>
        <w:rPr>
          <w:sz w:val="28"/>
        </w:rPr>
        <w:t>является…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Причастие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зависимыми</w:t>
      </w:r>
      <w:r>
        <w:rPr>
          <w:spacing w:val="-2"/>
          <w:sz w:val="28"/>
        </w:rPr>
        <w:t> </w:t>
      </w:r>
      <w:r>
        <w:rPr>
          <w:sz w:val="28"/>
        </w:rPr>
        <w:t>словами называется…</w:t>
      </w:r>
    </w:p>
    <w:p>
      <w:pPr>
        <w:pStyle w:val="Heading1"/>
        <w:numPr>
          <w:ilvl w:val="0"/>
          <w:numId w:val="5"/>
        </w:numPr>
        <w:tabs>
          <w:tab w:pos="1043" w:val="left" w:leader="none"/>
        </w:tabs>
        <w:spacing w:line="240" w:lineRule="auto" w:before="161" w:after="0"/>
        <w:ind w:left="1042" w:right="0" w:hanging="281"/>
        <w:jc w:val="left"/>
      </w:pPr>
      <w:r>
        <w:rPr/>
        <w:t>Языковая</w:t>
      </w:r>
      <w:r>
        <w:rPr>
          <w:spacing w:val="-4"/>
        </w:rPr>
        <w:t> </w:t>
      </w:r>
      <w:r>
        <w:rPr/>
        <w:t>разминка.</w:t>
      </w:r>
    </w:p>
    <w:p>
      <w:pPr>
        <w:pStyle w:val="BodyText"/>
        <w:spacing w:line="360" w:lineRule="auto" w:before="163"/>
        <w:ind w:right="158"/>
      </w:pPr>
      <w:r>
        <w:rPr/>
        <w:t>-Ребята выберите</w:t>
      </w:r>
      <w:r>
        <w:rPr>
          <w:spacing w:val="1"/>
        </w:rPr>
        <w:t> </w:t>
      </w:r>
      <w:r>
        <w:rPr/>
        <w:t>из предложенного списка причастие и прилагательное,</w:t>
      </w:r>
      <w:r>
        <w:rPr>
          <w:spacing w:val="-67"/>
        </w:rPr>
        <w:t> </w:t>
      </w:r>
      <w:r>
        <w:rPr/>
        <w:t>распределите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/>
        <w:t>столбикам.</w:t>
      </w:r>
    </w:p>
    <w:p>
      <w:pPr>
        <w:pStyle w:val="BodyText"/>
        <w:spacing w:line="360" w:lineRule="auto"/>
      </w:pPr>
      <w:r>
        <w:rPr>
          <w:spacing w:val="-1"/>
        </w:rPr>
        <w:t>Торжественный,завораживающий,таинственный,волнующий,манящий,чудес</w:t>
      </w:r>
      <w:r>
        <w:rPr/>
        <w:t> ный,переливающийся,чарующий,</w:t>
      </w:r>
      <w:r>
        <w:rPr>
          <w:spacing w:val="-2"/>
        </w:rPr>
        <w:t> </w:t>
      </w:r>
      <w:r>
        <w:rPr/>
        <w:t>радостный.</w:t>
      </w:r>
    </w:p>
    <w:p>
      <w:pPr>
        <w:pStyle w:val="BodyText"/>
      </w:pPr>
      <w:r>
        <w:rPr/>
        <w:t>(ученики читают</w:t>
      </w:r>
      <w:r>
        <w:rPr>
          <w:spacing w:val="-5"/>
        </w:rPr>
        <w:t> </w:t>
      </w:r>
      <w:r>
        <w:rPr/>
        <w:t>проделанную</w:t>
      </w:r>
      <w:r>
        <w:rPr>
          <w:spacing w:val="-2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делают</w:t>
      </w:r>
      <w:r>
        <w:rPr>
          <w:spacing w:val="-2"/>
        </w:rPr>
        <w:t> </w:t>
      </w:r>
      <w:r>
        <w:rPr/>
        <w:t>проверку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line="360" w:lineRule="auto" w:before="161"/>
        <w:ind w:right="1376"/>
      </w:pPr>
      <w:r>
        <w:rPr/>
        <w:t>Ответ: прилагательные (торжественный, таинственный, чудесный,</w:t>
      </w:r>
      <w:r>
        <w:rPr>
          <w:spacing w:val="-67"/>
        </w:rPr>
        <w:t> </w:t>
      </w:r>
      <w:r>
        <w:rPr/>
        <w:t>радостный)</w:t>
      </w:r>
    </w:p>
    <w:p>
      <w:pPr>
        <w:pStyle w:val="BodyText"/>
        <w:spacing w:line="360" w:lineRule="auto"/>
        <w:ind w:right="757"/>
      </w:pPr>
      <w:r>
        <w:rPr/>
        <w:t>Причастие (завораживающий, волнующий, манящий, переливающийся,</w:t>
      </w:r>
      <w:r>
        <w:rPr>
          <w:spacing w:val="-67"/>
        </w:rPr>
        <w:t> </w:t>
      </w:r>
      <w:r>
        <w:rPr/>
        <w:t>чарующий,)</w:t>
      </w: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40" w:lineRule="auto" w:before="0" w:after="0"/>
        <w:ind w:left="1042" w:right="0" w:hanging="281"/>
        <w:jc w:val="left"/>
        <w:rPr>
          <w:sz w:val="28"/>
        </w:rPr>
      </w:pPr>
      <w:r>
        <w:rPr>
          <w:sz w:val="28"/>
        </w:rPr>
        <w:t>Задание</w:t>
      </w:r>
    </w:p>
    <w:p>
      <w:pPr>
        <w:pStyle w:val="BodyText"/>
        <w:spacing w:before="161"/>
      </w:pPr>
      <w:r>
        <w:rPr/>
        <w:t>Подчеркните</w:t>
      </w:r>
      <w:r>
        <w:rPr>
          <w:spacing w:val="-2"/>
        </w:rPr>
        <w:t> </w:t>
      </w:r>
      <w:r>
        <w:rPr/>
        <w:t>причастие,</w:t>
      </w:r>
      <w:r>
        <w:rPr>
          <w:spacing w:val="-3"/>
        </w:rPr>
        <w:t> </w:t>
      </w:r>
      <w:r>
        <w:rPr/>
        <w:t>определите его</w:t>
      </w:r>
      <w:r>
        <w:rPr>
          <w:spacing w:val="67"/>
        </w:rPr>
        <w:t> </w:t>
      </w:r>
      <w:r>
        <w:rPr/>
        <w:t>вид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spacing w:line="360" w:lineRule="auto" w:before="160"/>
        <w:ind w:right="507"/>
      </w:pPr>
      <w:r>
        <w:rPr/>
        <w:t>Снежными лучами восходящего солнца спустилась с сияющего облака на</w:t>
      </w:r>
      <w:r>
        <w:rPr>
          <w:spacing w:val="-67"/>
        </w:rPr>
        <w:t> </w:t>
      </w:r>
      <w:r>
        <w:rPr/>
        <w:t>прекрасную</w:t>
      </w:r>
      <w:r>
        <w:rPr>
          <w:spacing w:val="-2"/>
        </w:rPr>
        <w:t> </w:t>
      </w:r>
      <w:r>
        <w:rPr/>
        <w:t>землю улыбающаяся фея цветов.</w:t>
      </w: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360" w:lineRule="auto" w:before="2" w:after="0"/>
        <w:ind w:left="762" w:right="7977" w:firstLine="0"/>
        <w:jc w:val="left"/>
        <w:rPr>
          <w:sz w:val="28"/>
        </w:rPr>
      </w:pPr>
      <w:r>
        <w:rPr>
          <w:sz w:val="28"/>
        </w:rPr>
        <w:t>Задание.</w:t>
      </w:r>
      <w:r>
        <w:rPr>
          <w:spacing w:val="1"/>
          <w:sz w:val="28"/>
        </w:rPr>
        <w:t> </w:t>
      </w:r>
      <w:r>
        <w:rPr>
          <w:sz w:val="28"/>
        </w:rPr>
        <w:t>Образуйте</w:t>
      </w:r>
      <w:r>
        <w:rPr>
          <w:spacing w:val="-13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321" w:lineRule="exact" w:before="0" w:after="0"/>
        <w:ind w:left="973" w:right="0" w:hanging="212"/>
        <w:jc w:val="left"/>
        <w:rPr>
          <w:sz w:val="28"/>
        </w:rPr>
      </w:pPr>
      <w:r>
        <w:rPr>
          <w:sz w:val="28"/>
        </w:rPr>
        <w:t>вариант:</w:t>
      </w:r>
    </w:p>
    <w:p>
      <w:pPr>
        <w:pStyle w:val="BodyText"/>
        <w:spacing w:line="362" w:lineRule="auto" w:before="161"/>
      </w:pPr>
      <w:r>
        <w:rPr/>
        <w:t>Действительные</w:t>
      </w:r>
      <w:r>
        <w:rPr>
          <w:spacing w:val="1"/>
        </w:rPr>
        <w:t> </w:t>
      </w:r>
      <w:r>
        <w:rPr/>
        <w:t>и страдательные причастия настоящего времени из слов</w:t>
      </w:r>
      <w:r>
        <w:rPr>
          <w:spacing w:val="-67"/>
        </w:rPr>
        <w:t> </w:t>
      </w:r>
      <w:r>
        <w:rPr/>
        <w:t>(читающий,</w:t>
      </w:r>
      <w:r>
        <w:rPr>
          <w:spacing w:val="-2"/>
        </w:rPr>
        <w:t> </w:t>
      </w:r>
      <w:r>
        <w:rPr/>
        <w:t>видящий,</w:t>
      </w:r>
      <w:r>
        <w:rPr>
          <w:spacing w:val="-2"/>
        </w:rPr>
        <w:t> </w:t>
      </w:r>
      <w:r>
        <w:rPr/>
        <w:t>слышащий,</w:t>
      </w:r>
      <w:r>
        <w:rPr>
          <w:spacing w:val="-2"/>
        </w:rPr>
        <w:t> </w:t>
      </w:r>
      <w:r>
        <w:rPr/>
        <w:t>гонимый,</w:t>
      </w:r>
      <w:r>
        <w:rPr>
          <w:spacing w:val="-4"/>
        </w:rPr>
        <w:t> </w:t>
      </w:r>
      <w:r>
        <w:rPr/>
        <w:t>хранимый,</w:t>
      </w:r>
      <w:r>
        <w:rPr>
          <w:spacing w:val="-2"/>
        </w:rPr>
        <w:t> </w:t>
      </w:r>
      <w:r>
        <w:rPr/>
        <w:t>озаряемый)</w:t>
      </w:r>
    </w:p>
    <w:p>
      <w:pPr>
        <w:pStyle w:val="BodyText"/>
        <w:spacing w:line="360" w:lineRule="auto"/>
        <w:ind w:right="3340"/>
      </w:pPr>
      <w:r>
        <w:rPr/>
        <w:t>Читать, видеть, слышать, гнать, хранить,</w:t>
      </w:r>
      <w:r>
        <w:rPr>
          <w:spacing w:val="1"/>
        </w:rPr>
        <w:t> </w:t>
      </w:r>
      <w:r>
        <w:rPr/>
        <w:t>озарять.</w:t>
      </w:r>
      <w:r>
        <w:rPr>
          <w:spacing w:val="-67"/>
        </w:rPr>
        <w:t> </w:t>
      </w:r>
      <w:r>
        <w:rPr/>
        <w:t>2 вариант:</w:t>
      </w:r>
    </w:p>
    <w:p>
      <w:pPr>
        <w:pStyle w:val="BodyText"/>
        <w:spacing w:line="321" w:lineRule="exact"/>
      </w:pPr>
      <w:r>
        <w:rPr/>
        <w:t>Действительные</w:t>
      </w:r>
      <w:r>
        <w:rPr>
          <w:spacing w:val="63"/>
        </w:rPr>
        <w:t> </w:t>
      </w:r>
      <w:r>
        <w:rPr/>
        <w:t>причастия</w:t>
      </w:r>
      <w:r>
        <w:rPr>
          <w:spacing w:val="-6"/>
        </w:rPr>
        <w:t> </w:t>
      </w:r>
      <w:r>
        <w:rPr/>
        <w:t>прошедшего</w:t>
      </w:r>
      <w:r>
        <w:rPr>
          <w:spacing w:val="-2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глаголов</w:t>
      </w:r>
    </w:p>
    <w:p>
      <w:pPr>
        <w:spacing w:after="0" w:line="321" w:lineRule="exact"/>
        <w:sectPr>
          <w:pgSz w:w="11910" w:h="16840"/>
          <w:pgMar w:top="1040" w:bottom="280" w:left="940" w:right="8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</w:sectPr>
      </w:pPr>
    </w:p>
    <w:p>
      <w:pPr>
        <w:pStyle w:val="BodyText"/>
        <w:spacing w:before="67"/>
      </w:pPr>
      <w:r>
        <w:rPr/>
        <w:pict>
          <v:shape style="position:absolute;margin-left:24.000002pt;margin-top:23.999945pt;width:547.450pt;height:794.05pt;mso-position-horizontal-relative:page;mso-position-vertical-relative:page;z-index:-15823360" coordorigin="480,480" coordsize="10949,15881" path="m11429,480l11400,480,11400,509,11400,583,11400,16258,11400,16332,11326,16332,583,16332,509,16332,509,16258,509,583,509,509,583,509,11326,509,11400,509,11400,480,11326,480,583,480,509,480,480,480,480,509,480,583,480,16258,480,16332,480,16361,509,16361,11429,16361,11429,16258,11429,583,11429,480xe" filled="true" fillcolor="#000000" stroked="false">
            <v:path arrowok="t"/>
            <v:fill type="solid"/>
            <w10:wrap type="none"/>
          </v:shape>
        </w:pict>
      </w:r>
      <w:r>
        <w:rPr/>
        <w:t>Строить,</w:t>
      </w:r>
      <w:r>
        <w:rPr>
          <w:spacing w:val="-2"/>
        </w:rPr>
        <w:t> </w:t>
      </w:r>
      <w:r>
        <w:rPr/>
        <w:t>надеяться</w:t>
      </w:r>
      <w:r>
        <w:rPr>
          <w:spacing w:val="-1"/>
        </w:rPr>
        <w:t> </w:t>
      </w:r>
      <w:r>
        <w:rPr/>
        <w:t>,</w:t>
      </w:r>
      <w:r>
        <w:rPr>
          <w:spacing w:val="-4"/>
        </w:rPr>
        <w:t> </w:t>
      </w:r>
      <w:r>
        <w:rPr/>
        <w:t>везти,</w:t>
      </w:r>
      <w:r>
        <w:rPr>
          <w:spacing w:val="-2"/>
        </w:rPr>
        <w:t> </w:t>
      </w:r>
      <w:r>
        <w:rPr/>
        <w:t>нести,</w:t>
      </w:r>
      <w:r>
        <w:rPr>
          <w:spacing w:val="-2"/>
        </w:rPr>
        <w:t> </w:t>
      </w:r>
      <w:r>
        <w:rPr/>
        <w:t>тянуть</w:t>
      </w:r>
    </w:p>
    <w:p>
      <w:pPr>
        <w:pStyle w:val="BodyText"/>
        <w:spacing w:before="163"/>
      </w:pPr>
      <w:r>
        <w:rPr/>
        <w:t>(строивший,</w:t>
      </w:r>
      <w:r>
        <w:rPr>
          <w:spacing w:val="-7"/>
        </w:rPr>
        <w:t> </w:t>
      </w:r>
      <w:r>
        <w:rPr/>
        <w:t>надеявшийся,</w:t>
      </w:r>
      <w:r>
        <w:rPr>
          <w:spacing w:val="-2"/>
        </w:rPr>
        <w:t> </w:t>
      </w:r>
      <w:r>
        <w:rPr/>
        <w:t>везший,</w:t>
      </w:r>
      <w:r>
        <w:rPr>
          <w:spacing w:val="-4"/>
        </w:rPr>
        <w:t> </w:t>
      </w:r>
      <w:r>
        <w:rPr/>
        <w:t>несший,</w:t>
      </w:r>
      <w:r>
        <w:rPr>
          <w:spacing w:val="-3"/>
        </w:rPr>
        <w:t> </w:t>
      </w:r>
      <w:r>
        <w:rPr/>
        <w:t>тянувший)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161" w:after="0"/>
        <w:ind w:left="1112" w:right="0" w:hanging="282"/>
        <w:jc w:val="left"/>
        <w:rPr>
          <w:sz w:val="28"/>
        </w:rPr>
      </w:pPr>
      <w:r>
        <w:rPr>
          <w:sz w:val="28"/>
        </w:rPr>
        <w:t>Задание.</w:t>
      </w:r>
    </w:p>
    <w:p>
      <w:pPr>
        <w:pStyle w:val="BodyText"/>
        <w:spacing w:before="160"/>
      </w:pPr>
      <w:r>
        <w:rPr/>
        <w:t>Определите</w:t>
      </w:r>
      <w:r>
        <w:rPr>
          <w:spacing w:val="-3"/>
        </w:rPr>
        <w:t> </w:t>
      </w:r>
      <w:r>
        <w:rPr/>
        <w:t>действительные</w:t>
      </w:r>
      <w:r>
        <w:rPr>
          <w:spacing w:val="-6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страдательные</w:t>
      </w:r>
      <w:r>
        <w:rPr>
          <w:spacing w:val="67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причастий.</w:t>
      </w:r>
    </w:p>
    <w:p>
      <w:pPr>
        <w:pStyle w:val="BodyText"/>
        <w:spacing w:line="362" w:lineRule="auto" w:before="161"/>
      </w:pPr>
      <w:r>
        <w:rPr/>
        <w:t>( в тетради чертим</w:t>
      </w:r>
      <w:r>
        <w:rPr>
          <w:spacing w:val="1"/>
        </w:rPr>
        <w:t> </w:t>
      </w:r>
      <w:r>
        <w:rPr/>
        <w:t>два столбика,</w:t>
      </w:r>
      <w:r>
        <w:rPr>
          <w:spacing w:val="1"/>
        </w:rPr>
        <w:t> </w:t>
      </w:r>
      <w:r>
        <w:rPr/>
        <w:t>в один записываем действительные</w:t>
      </w:r>
      <w:r>
        <w:rPr>
          <w:spacing w:val="-67"/>
        </w:rPr>
        <w:t> </w:t>
      </w:r>
      <w:r>
        <w:rPr/>
        <w:t>причастия,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страдательные)</w:t>
      </w:r>
    </w:p>
    <w:p>
      <w:pPr>
        <w:pStyle w:val="BodyText"/>
        <w:spacing w:line="360" w:lineRule="auto"/>
        <w:ind w:right="158"/>
      </w:pPr>
      <w:r>
        <w:rPr/>
        <w:t>Зеленеющий сад, озаряемый солнцем цветок, белеющие ромашки, дышащий</w:t>
      </w:r>
      <w:r>
        <w:rPr>
          <w:spacing w:val="-67"/>
        </w:rPr>
        <w:t> </w:t>
      </w:r>
      <w:r>
        <w:rPr/>
        <w:t>свежестью</w:t>
      </w:r>
      <w:r>
        <w:rPr>
          <w:spacing w:val="-3"/>
        </w:rPr>
        <w:t> </w:t>
      </w:r>
      <w:r>
        <w:rPr/>
        <w:t>гладиолус,</w:t>
      </w:r>
      <w:r>
        <w:rPr>
          <w:spacing w:val="-2"/>
        </w:rPr>
        <w:t> </w:t>
      </w:r>
      <w:r>
        <w:rPr/>
        <w:t>согреваемый</w:t>
      </w:r>
      <w:r>
        <w:rPr>
          <w:spacing w:val="-1"/>
        </w:rPr>
        <w:t> </w:t>
      </w:r>
      <w:r>
        <w:rPr/>
        <w:t>лучами пион,</w:t>
      </w:r>
      <w:r>
        <w:rPr>
          <w:spacing w:val="-1"/>
        </w:rPr>
        <w:t> </w:t>
      </w:r>
      <w:r>
        <w:rPr/>
        <w:t>распускающаяся</w:t>
      </w:r>
      <w:r>
        <w:rPr>
          <w:spacing w:val="-4"/>
        </w:rPr>
        <w:t> </w:t>
      </w:r>
      <w:r>
        <w:rPr/>
        <w:t>роза,</w:t>
      </w:r>
    </w:p>
    <w:p>
      <w:pPr>
        <w:pStyle w:val="BodyText"/>
        <w:spacing w:line="362" w:lineRule="auto"/>
        <w:ind w:right="5582"/>
      </w:pPr>
      <w:r>
        <w:rPr/>
        <w:t>колеблемая ветром хризантема.</w:t>
      </w:r>
      <w:r>
        <w:rPr>
          <w:spacing w:val="-67"/>
        </w:rPr>
        <w:t> </w:t>
      </w:r>
      <w:r>
        <w:rPr/>
        <w:t>7.Задание.</w:t>
      </w:r>
    </w:p>
    <w:p>
      <w:pPr>
        <w:pStyle w:val="BodyText"/>
        <w:spacing w:line="317" w:lineRule="exact"/>
      </w:pPr>
      <w:r>
        <w:rPr/>
        <w:t>Запишите</w:t>
      </w:r>
      <w:r>
        <w:rPr>
          <w:spacing w:val="-3"/>
        </w:rPr>
        <w:t> </w:t>
      </w:r>
      <w:r>
        <w:rPr/>
        <w:t>предложение,</w:t>
      </w:r>
      <w:r>
        <w:rPr>
          <w:spacing w:val="-4"/>
        </w:rPr>
        <w:t> </w:t>
      </w:r>
      <w:r>
        <w:rPr/>
        <w:t>расставьте</w:t>
      </w:r>
      <w:r>
        <w:rPr>
          <w:spacing w:val="-3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препинания.</w:t>
      </w:r>
    </w:p>
    <w:p>
      <w:pPr>
        <w:pStyle w:val="BodyText"/>
        <w:spacing w:line="360" w:lineRule="auto" w:before="154"/>
        <w:ind w:right="1126"/>
      </w:pPr>
      <w:r>
        <w:rPr/>
        <w:t>Нежный эдельвейс, растущий среди скал, не сразу привлекает к себе</w:t>
      </w:r>
      <w:r>
        <w:rPr>
          <w:spacing w:val="-67"/>
        </w:rPr>
        <w:t> </w:t>
      </w:r>
      <w:r>
        <w:rPr/>
        <w:t>внимания.</w:t>
      </w:r>
    </w:p>
    <w:p>
      <w:pPr>
        <w:pStyle w:val="Heading1"/>
        <w:numPr>
          <w:ilvl w:val="0"/>
          <w:numId w:val="5"/>
        </w:numPr>
        <w:tabs>
          <w:tab w:pos="1043" w:val="left" w:leader="none"/>
        </w:tabs>
        <w:spacing w:line="360" w:lineRule="auto" w:before="6" w:after="0"/>
        <w:ind w:left="762" w:right="4328" w:firstLine="0"/>
        <w:jc w:val="left"/>
      </w:pPr>
      <w:r>
        <w:rPr/>
        <w:t>Индивидуальные задания (карточки)</w:t>
      </w:r>
      <w:r>
        <w:rPr>
          <w:spacing w:val="-67"/>
        </w:rPr>
        <w:t> </w:t>
      </w:r>
      <w:r>
        <w:rPr/>
        <w:t>1 вариант.</w:t>
      </w:r>
    </w:p>
    <w:p>
      <w:pPr>
        <w:pStyle w:val="BodyText"/>
        <w:spacing w:line="360" w:lineRule="auto"/>
        <w:ind w:right="998"/>
      </w:pPr>
      <w:r>
        <w:rPr/>
        <w:t>От данных глаголов образуйте страдательные причастия прошедшего</w:t>
      </w:r>
      <w:r>
        <w:rPr>
          <w:spacing w:val="-67"/>
        </w:rPr>
        <w:t> </w:t>
      </w:r>
      <w:r>
        <w:rPr/>
        <w:t>времени: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  <w:tab w:pos="4066" w:val="left" w:leader="dot"/>
        </w:tabs>
        <w:spacing w:line="321" w:lineRule="exact" w:before="0" w:after="0"/>
        <w:ind w:left="1042" w:right="0" w:hanging="281"/>
        <w:jc w:val="left"/>
        <w:rPr>
          <w:sz w:val="28"/>
        </w:rPr>
      </w:pPr>
      <w:r>
        <w:rPr>
          <w:sz w:val="28"/>
        </w:rPr>
        <w:t>Затоптать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по</w:t>
        <w:tab/>
        <w:t>ковру.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  <w:tab w:pos="4056" w:val="left" w:leader="dot"/>
        </w:tabs>
        <w:spacing w:line="240" w:lineRule="auto" w:before="158" w:after="0"/>
        <w:ind w:left="1042" w:right="0" w:hanging="281"/>
        <w:jc w:val="left"/>
        <w:rPr>
          <w:sz w:val="28"/>
        </w:rPr>
      </w:pPr>
      <w:r>
        <w:rPr>
          <w:sz w:val="28"/>
        </w:rPr>
        <w:t>Оставить</w:t>
        <w:tab/>
        <w:t>замок.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  <w:tab w:pos="4334" w:val="left" w:leader="dot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Освещать</w:t>
        <w:tab/>
        <w:t>коридор.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  <w:tab w:pos="4356" w:val="left" w:leader="dot"/>
        </w:tabs>
        <w:spacing w:line="240" w:lineRule="auto" w:before="161" w:after="0"/>
        <w:ind w:left="1042" w:right="0" w:hanging="281"/>
        <w:jc w:val="left"/>
        <w:rPr>
          <w:sz w:val="28"/>
        </w:rPr>
      </w:pPr>
      <w:r>
        <w:rPr>
          <w:sz w:val="28"/>
        </w:rPr>
        <w:t>Сжечь</w:t>
        <w:tab/>
        <w:t>свечи.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  <w:tab w:pos="4318" w:val="left" w:leader="dot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Разработать</w:t>
        <w:tab/>
        <w:t>план.</w:t>
      </w:r>
    </w:p>
    <w:p>
      <w:pPr>
        <w:pStyle w:val="Heading1"/>
        <w:numPr>
          <w:ilvl w:val="0"/>
          <w:numId w:val="6"/>
        </w:numPr>
        <w:tabs>
          <w:tab w:pos="974" w:val="left" w:leader="none"/>
        </w:tabs>
        <w:spacing w:line="240" w:lineRule="auto" w:before="168" w:after="0"/>
        <w:ind w:left="973" w:right="0" w:hanging="212"/>
        <w:jc w:val="left"/>
      </w:pPr>
      <w:r>
        <w:rPr/>
        <w:t>вариант.</w:t>
      </w:r>
    </w:p>
    <w:p>
      <w:pPr>
        <w:pStyle w:val="BodyText"/>
        <w:spacing w:before="156"/>
      </w:pPr>
      <w:r>
        <w:rPr/>
        <w:t>Замените</w:t>
      </w:r>
      <w:r>
        <w:rPr>
          <w:spacing w:val="-7"/>
        </w:rPr>
        <w:t> </w:t>
      </w:r>
      <w:r>
        <w:rPr/>
        <w:t>действительные</w:t>
      </w:r>
      <w:r>
        <w:rPr>
          <w:spacing w:val="-3"/>
        </w:rPr>
        <w:t> </w:t>
      </w:r>
      <w:r>
        <w:rPr/>
        <w:t>причастия</w:t>
      </w:r>
      <w:r>
        <w:rPr>
          <w:spacing w:val="-3"/>
        </w:rPr>
        <w:t> </w:t>
      </w:r>
      <w:r>
        <w:rPr/>
        <w:t>страдательными: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Ветер,</w:t>
      </w:r>
      <w:r>
        <w:rPr>
          <w:spacing w:val="-3"/>
          <w:sz w:val="28"/>
        </w:rPr>
        <w:t> </w:t>
      </w:r>
      <w:r>
        <w:rPr>
          <w:sz w:val="28"/>
        </w:rPr>
        <w:t>колеблющий</w:t>
      </w:r>
      <w:r>
        <w:rPr>
          <w:spacing w:val="-2"/>
          <w:sz w:val="28"/>
        </w:rPr>
        <w:t> </w:t>
      </w:r>
      <w:r>
        <w:rPr>
          <w:sz w:val="28"/>
        </w:rPr>
        <w:t>листья -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40" w:lineRule="auto" w:before="161" w:after="0"/>
        <w:ind w:left="1042" w:right="0" w:hanging="281"/>
        <w:jc w:val="left"/>
        <w:rPr>
          <w:sz w:val="28"/>
        </w:rPr>
      </w:pPr>
      <w:r>
        <w:rPr>
          <w:sz w:val="28"/>
        </w:rPr>
        <w:t>Туман,</w:t>
      </w:r>
      <w:r>
        <w:rPr>
          <w:spacing w:val="-3"/>
          <w:sz w:val="28"/>
        </w:rPr>
        <w:t> </w:t>
      </w:r>
      <w:r>
        <w:rPr>
          <w:sz w:val="28"/>
        </w:rPr>
        <w:t>покрывающий</w:t>
      </w:r>
      <w:r>
        <w:rPr>
          <w:spacing w:val="-4"/>
          <w:sz w:val="28"/>
        </w:rPr>
        <w:t> </w:t>
      </w:r>
      <w:r>
        <w:rPr>
          <w:sz w:val="28"/>
        </w:rPr>
        <w:t>долину</w:t>
      </w:r>
      <w:r>
        <w:rPr>
          <w:spacing w:val="-4"/>
          <w:sz w:val="28"/>
        </w:rPr>
        <w:t> </w:t>
      </w:r>
      <w:r>
        <w:rPr>
          <w:sz w:val="28"/>
        </w:rPr>
        <w:t>-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40" w:lineRule="auto" w:before="163" w:after="0"/>
        <w:ind w:left="1042" w:right="0" w:hanging="281"/>
        <w:jc w:val="left"/>
        <w:rPr>
          <w:sz w:val="28"/>
        </w:rPr>
      </w:pPr>
      <w:r>
        <w:rPr>
          <w:sz w:val="28"/>
        </w:rPr>
        <w:t>Стрелок,</w:t>
      </w:r>
      <w:r>
        <w:rPr>
          <w:spacing w:val="-3"/>
          <w:sz w:val="28"/>
        </w:rPr>
        <w:t> </w:t>
      </w:r>
      <w:r>
        <w:rPr>
          <w:sz w:val="28"/>
        </w:rPr>
        <w:t>видящий</w:t>
      </w:r>
      <w:r>
        <w:rPr>
          <w:spacing w:val="-2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-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Солнце,</w:t>
      </w:r>
      <w:r>
        <w:rPr>
          <w:spacing w:val="-6"/>
          <w:sz w:val="28"/>
        </w:rPr>
        <w:t> </w:t>
      </w:r>
      <w:r>
        <w:rPr>
          <w:sz w:val="28"/>
        </w:rPr>
        <w:t>освещающее</w:t>
      </w:r>
      <w:r>
        <w:rPr>
          <w:spacing w:val="-1"/>
          <w:sz w:val="28"/>
        </w:rPr>
        <w:t> </w:t>
      </w:r>
      <w:r>
        <w:rPr>
          <w:sz w:val="28"/>
        </w:rPr>
        <w:t>вершины</w:t>
      </w:r>
      <w:r>
        <w:rPr>
          <w:spacing w:val="-1"/>
          <w:sz w:val="28"/>
        </w:rPr>
        <w:t> </w:t>
      </w:r>
      <w:r>
        <w:rPr>
          <w:sz w:val="28"/>
        </w:rPr>
        <w:t>гор</w:t>
      </w:r>
      <w:r>
        <w:rPr>
          <w:spacing w:val="-1"/>
          <w:sz w:val="28"/>
        </w:rPr>
        <w:t> </w:t>
      </w:r>
      <w:r>
        <w:rPr>
          <w:sz w:val="28"/>
        </w:rPr>
        <w:t>–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40" w:lineRule="auto" w:before="160" w:after="0"/>
        <w:ind w:left="1042" w:right="0" w:hanging="281"/>
        <w:jc w:val="left"/>
        <w:rPr>
          <w:sz w:val="28"/>
        </w:rPr>
      </w:pPr>
      <w:r>
        <w:rPr>
          <w:sz w:val="28"/>
        </w:rPr>
        <w:t>Море,</w:t>
      </w:r>
      <w:r>
        <w:rPr>
          <w:spacing w:val="-2"/>
          <w:sz w:val="28"/>
        </w:rPr>
        <w:t> </w:t>
      </w:r>
      <w:r>
        <w:rPr>
          <w:sz w:val="28"/>
        </w:rPr>
        <w:t>омывающее</w:t>
      </w:r>
      <w:r>
        <w:rPr>
          <w:spacing w:val="-1"/>
          <w:sz w:val="28"/>
        </w:rPr>
        <w:t> </w:t>
      </w:r>
      <w:r>
        <w:rPr>
          <w:sz w:val="28"/>
        </w:rPr>
        <w:t>скалы</w:t>
      </w:r>
      <w:r>
        <w:rPr>
          <w:spacing w:val="-4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61"/>
      </w:pPr>
      <w:r>
        <w:rPr/>
        <w:t>Проверка</w:t>
      </w:r>
      <w:r>
        <w:rPr>
          <w:spacing w:val="-5"/>
        </w:rPr>
        <w:t> </w:t>
      </w:r>
      <w:r>
        <w:rPr/>
        <w:t>задания:</w:t>
      </w:r>
      <w:r>
        <w:rPr>
          <w:spacing w:val="-5"/>
        </w:rPr>
        <w:t> </w:t>
      </w:r>
      <w:r>
        <w:rPr/>
        <w:t>проговаривание</w:t>
      </w:r>
      <w:r>
        <w:rPr>
          <w:spacing w:val="-4"/>
        </w:rPr>
        <w:t> </w:t>
      </w:r>
      <w:r>
        <w:rPr/>
        <w:t>причастий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слогам.</w:t>
      </w:r>
    </w:p>
    <w:p>
      <w:pPr>
        <w:spacing w:after="0"/>
        <w:sectPr>
          <w:pgSz w:w="11910" w:h="16840"/>
          <w:pgMar w:top="1040" w:bottom="280" w:left="940" w:right="8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</w:sectPr>
      </w:pPr>
    </w:p>
    <w:p>
      <w:pPr>
        <w:pStyle w:val="Heading1"/>
        <w:numPr>
          <w:ilvl w:val="0"/>
          <w:numId w:val="9"/>
        </w:numPr>
        <w:tabs>
          <w:tab w:pos="1043" w:val="left" w:leader="none"/>
        </w:tabs>
        <w:spacing w:line="240" w:lineRule="auto" w:before="72" w:after="0"/>
        <w:ind w:left="1042" w:right="0" w:hanging="28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5822848" coordorigin="480,480" coordsize="10949,15881" path="m11429,480l11400,480,11400,509,11400,583,11400,16258,11400,16332,11326,16332,583,16332,509,16332,509,16258,509,583,509,509,583,509,11326,509,11400,509,11400,480,11326,480,583,480,509,480,480,480,480,509,480,583,480,16258,480,16332,480,16361,509,16361,11429,16361,11429,16258,11429,583,11429,480xe" filled="true" fillcolor="#000000" stroked="false">
            <v:path arrowok="t"/>
            <v:fill type="solid"/>
            <w10:wrap type="none"/>
          </v:shape>
        </w:pict>
      </w:r>
      <w:r>
        <w:rPr/>
        <w:t>Цифровой</w:t>
      </w:r>
      <w:r>
        <w:rPr>
          <w:spacing w:val="-3"/>
        </w:rPr>
        <w:t> </w:t>
      </w:r>
      <w:r>
        <w:rPr/>
        <w:t>диктант</w:t>
      </w:r>
      <w:r>
        <w:rPr>
          <w:spacing w:val="-2"/>
        </w:rPr>
        <w:t> </w:t>
      </w:r>
      <w:r>
        <w:rPr/>
        <w:t>(если</w:t>
      </w:r>
      <w:r>
        <w:rPr>
          <w:spacing w:val="-6"/>
        </w:rPr>
        <w:t> </w:t>
      </w:r>
      <w:r>
        <w:rPr/>
        <w:t>останется</w:t>
      </w:r>
      <w:r>
        <w:rPr>
          <w:spacing w:val="-6"/>
        </w:rPr>
        <w:t> </w:t>
      </w:r>
      <w:r>
        <w:rPr/>
        <w:t>время)</w:t>
      </w:r>
    </w:p>
    <w:p>
      <w:pPr>
        <w:pStyle w:val="BodyText"/>
        <w:spacing w:line="360" w:lineRule="auto" w:before="158"/>
        <w:ind w:right="101"/>
      </w:pPr>
      <w:r>
        <w:rPr/>
        <w:t>Умывающийся мальчик, пойманная рыба, разобранный забор, пролиставший</w:t>
      </w:r>
      <w:r>
        <w:rPr>
          <w:spacing w:val="-67"/>
        </w:rPr>
        <w:t> </w:t>
      </w:r>
      <w:r>
        <w:rPr/>
        <w:t>книгу,</w:t>
      </w:r>
      <w:r>
        <w:rPr>
          <w:spacing w:val="-3"/>
        </w:rPr>
        <w:t> </w:t>
      </w:r>
      <w:r>
        <w:rPr/>
        <w:t>оберегаемая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росы,</w:t>
      </w:r>
      <w:r>
        <w:rPr>
          <w:spacing w:val="-3"/>
        </w:rPr>
        <w:t> </w:t>
      </w:r>
      <w:r>
        <w:rPr/>
        <w:t>лечащий</w:t>
      </w:r>
      <w:r>
        <w:rPr>
          <w:spacing w:val="-1"/>
        </w:rPr>
        <w:t> </w:t>
      </w:r>
      <w:r>
        <w:rPr/>
        <w:t>врач,</w:t>
      </w:r>
      <w:r>
        <w:rPr>
          <w:spacing w:val="-2"/>
        </w:rPr>
        <w:t> </w:t>
      </w:r>
      <w:r>
        <w:rPr/>
        <w:t>согретые</w:t>
      </w:r>
      <w:r>
        <w:rPr>
          <w:spacing w:val="-1"/>
        </w:rPr>
        <w:t> </w:t>
      </w:r>
      <w:r>
        <w:rPr/>
        <w:t>костром,</w:t>
      </w:r>
      <w:r>
        <w:rPr>
          <w:spacing w:val="-1"/>
        </w:rPr>
        <w:t> </w:t>
      </w:r>
      <w:r>
        <w:rPr/>
        <w:t>увиденные</w:t>
      </w:r>
    </w:p>
    <w:p>
      <w:pPr>
        <w:pStyle w:val="BodyText"/>
        <w:spacing w:line="360" w:lineRule="auto"/>
        <w:ind w:right="1376"/>
      </w:pPr>
      <w:r>
        <w:rPr/>
        <w:t>нами.</w:t>
      </w:r>
      <w:r>
        <w:rPr>
          <w:spacing w:val="1"/>
        </w:rPr>
        <w:t> </w:t>
      </w:r>
      <w:r>
        <w:rPr/>
        <w:t>1- действительное причастие; 2- страдательное причастие.</w:t>
      </w:r>
      <w:r>
        <w:rPr>
          <w:spacing w:val="-67"/>
        </w:rPr>
        <w:t> </w:t>
      </w:r>
      <w:r>
        <w:rPr/>
        <w:t>Код</w:t>
      </w:r>
      <w:r>
        <w:rPr>
          <w:spacing w:val="-3"/>
        </w:rPr>
        <w:t> </w:t>
      </w:r>
      <w:r>
        <w:rPr/>
        <w:t>ответов:</w:t>
      </w:r>
      <w:r>
        <w:rPr>
          <w:spacing w:val="-3"/>
        </w:rPr>
        <w:t> </w:t>
      </w:r>
      <w:r>
        <w:rPr/>
        <w:t>1,2,2,1,2,1,2,2.</w:t>
      </w:r>
    </w:p>
    <w:p>
      <w:pPr>
        <w:pStyle w:val="ListParagraph"/>
        <w:numPr>
          <w:ilvl w:val="0"/>
          <w:numId w:val="9"/>
        </w:numPr>
        <w:tabs>
          <w:tab w:pos="1043" w:val="left" w:leader="none"/>
        </w:tabs>
        <w:spacing w:line="240" w:lineRule="auto" w:before="0" w:after="0"/>
        <w:ind w:left="1042" w:right="0" w:hanging="281"/>
        <w:jc w:val="left"/>
        <w:rPr>
          <w:sz w:val="28"/>
        </w:rPr>
      </w:pPr>
      <w:r>
        <w:rPr>
          <w:sz w:val="28"/>
        </w:rPr>
        <w:t>Домашнее</w:t>
      </w:r>
      <w:r>
        <w:rPr>
          <w:spacing w:val="-3"/>
          <w:sz w:val="28"/>
        </w:rPr>
        <w:t> </w:t>
      </w:r>
      <w:r>
        <w:rPr>
          <w:sz w:val="28"/>
        </w:rPr>
        <w:t>задание.</w:t>
      </w:r>
    </w:p>
    <w:p>
      <w:pPr>
        <w:pStyle w:val="BodyText"/>
        <w:spacing w:before="161"/>
      </w:pPr>
      <w:r>
        <w:rPr/>
        <w:t>Сделать</w:t>
      </w:r>
      <w:r>
        <w:rPr>
          <w:spacing w:val="-4"/>
        </w:rPr>
        <w:t> </w:t>
      </w:r>
      <w:r>
        <w:rPr/>
        <w:t>морфологический</w:t>
      </w:r>
      <w:r>
        <w:rPr>
          <w:spacing w:val="-5"/>
        </w:rPr>
        <w:t> </w:t>
      </w:r>
      <w:r>
        <w:rPr/>
        <w:t>разбор</w:t>
      </w:r>
      <w:r>
        <w:rPr>
          <w:spacing w:val="-2"/>
        </w:rPr>
        <w:t> </w:t>
      </w:r>
      <w:r>
        <w:rPr/>
        <w:t>причастий:</w:t>
      </w:r>
      <w:r>
        <w:rPr>
          <w:spacing w:val="-5"/>
        </w:rPr>
        <w:t> </w:t>
      </w:r>
      <w:r>
        <w:rPr/>
        <w:t>покрашенный,</w:t>
      </w:r>
      <w:r>
        <w:rPr>
          <w:spacing w:val="2"/>
        </w:rPr>
        <w:t> </w:t>
      </w:r>
      <w:r>
        <w:rPr/>
        <w:t>решенный.</w:t>
      </w:r>
    </w:p>
    <w:p>
      <w:pPr>
        <w:pStyle w:val="Heading1"/>
        <w:numPr>
          <w:ilvl w:val="0"/>
          <w:numId w:val="9"/>
        </w:numPr>
        <w:tabs>
          <w:tab w:pos="1043" w:val="left" w:leader="none"/>
        </w:tabs>
        <w:spacing w:line="240" w:lineRule="auto" w:before="165" w:after="0"/>
        <w:ind w:left="1042" w:right="0" w:hanging="281"/>
        <w:jc w:val="left"/>
      </w:pPr>
      <w:r>
        <w:rPr/>
        <w:t>Рефлексия.</w:t>
      </w:r>
    </w:p>
    <w:p>
      <w:pPr>
        <w:pStyle w:val="ListParagraph"/>
        <w:numPr>
          <w:ilvl w:val="0"/>
          <w:numId w:val="10"/>
        </w:numPr>
        <w:tabs>
          <w:tab w:pos="995" w:val="left" w:leader="none"/>
        </w:tabs>
        <w:spacing w:line="240" w:lineRule="auto" w:before="156" w:after="0"/>
        <w:ind w:left="994" w:right="0" w:hanging="164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мы</w:t>
      </w:r>
      <w:r>
        <w:rPr>
          <w:spacing w:val="-2"/>
          <w:sz w:val="28"/>
        </w:rPr>
        <w:t> </w:t>
      </w:r>
      <w:r>
        <w:rPr>
          <w:sz w:val="28"/>
        </w:rPr>
        <w:t>сегодня</w:t>
      </w:r>
      <w:r>
        <w:rPr>
          <w:spacing w:val="-2"/>
          <w:sz w:val="28"/>
        </w:rPr>
        <w:t> </w:t>
      </w:r>
      <w:r>
        <w:rPr>
          <w:sz w:val="28"/>
        </w:rPr>
        <w:t>занимались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уроке?</w:t>
      </w:r>
      <w:r>
        <w:rPr>
          <w:spacing w:val="-2"/>
          <w:sz w:val="28"/>
        </w:rPr>
        <w:t> </w:t>
      </w:r>
      <w:r>
        <w:rPr>
          <w:sz w:val="28"/>
        </w:rPr>
        <w:t>(Повторяли</w:t>
      </w:r>
      <w:r>
        <w:rPr>
          <w:spacing w:val="-5"/>
          <w:sz w:val="28"/>
        </w:rPr>
        <w:t> </w:t>
      </w:r>
      <w:r>
        <w:rPr>
          <w:sz w:val="28"/>
        </w:rPr>
        <w:t>сведения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причастии)</w:t>
      </w:r>
    </w:p>
    <w:p>
      <w:pPr>
        <w:pStyle w:val="ListParagraph"/>
        <w:numPr>
          <w:ilvl w:val="0"/>
          <w:numId w:val="10"/>
        </w:numPr>
        <w:tabs>
          <w:tab w:pos="995" w:val="left" w:leader="none"/>
        </w:tabs>
        <w:spacing w:line="240" w:lineRule="auto" w:before="163" w:after="0"/>
        <w:ind w:left="994" w:right="0" w:hanging="164"/>
        <w:jc w:val="left"/>
        <w:rPr>
          <w:sz w:val="28"/>
        </w:rPr>
      </w:pPr>
      <w:r>
        <w:rPr>
          <w:sz w:val="28"/>
        </w:rPr>
        <w:t>Сегодня</w:t>
      </w:r>
      <w:r>
        <w:rPr>
          <w:spacing w:val="-2"/>
          <w:sz w:val="28"/>
        </w:rPr>
        <w:t> </w:t>
      </w:r>
      <w:r>
        <w:rPr>
          <w:sz w:val="28"/>
        </w:rPr>
        <w:t>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уроке</w:t>
      </w:r>
      <w:r>
        <w:rPr>
          <w:spacing w:val="-1"/>
          <w:sz w:val="28"/>
        </w:rPr>
        <w:t> </w:t>
      </w:r>
      <w:r>
        <w:rPr>
          <w:sz w:val="28"/>
        </w:rPr>
        <w:t>повторил…</w:t>
      </w:r>
    </w:p>
    <w:p>
      <w:pPr>
        <w:pStyle w:val="ListParagraph"/>
        <w:numPr>
          <w:ilvl w:val="0"/>
          <w:numId w:val="10"/>
        </w:numPr>
        <w:tabs>
          <w:tab w:pos="995" w:val="left" w:leader="none"/>
        </w:tabs>
        <w:spacing w:line="240" w:lineRule="auto" w:before="161" w:after="0"/>
        <w:ind w:left="994" w:right="0" w:hanging="164"/>
        <w:jc w:val="left"/>
        <w:rPr>
          <w:sz w:val="28"/>
        </w:rPr>
      </w:pPr>
      <w:r>
        <w:rPr>
          <w:sz w:val="28"/>
        </w:rPr>
        <w:t>Сегодня</w:t>
      </w:r>
      <w:r>
        <w:rPr>
          <w:spacing w:val="-2"/>
          <w:sz w:val="28"/>
        </w:rPr>
        <w:t> </w:t>
      </w:r>
      <w:r>
        <w:rPr>
          <w:sz w:val="28"/>
        </w:rPr>
        <w:t>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уроке</w:t>
      </w:r>
      <w:r>
        <w:rPr>
          <w:spacing w:val="-1"/>
          <w:sz w:val="28"/>
        </w:rPr>
        <w:t> </w:t>
      </w:r>
      <w:r>
        <w:rPr>
          <w:sz w:val="28"/>
        </w:rPr>
        <w:t>узнал…</w:t>
      </w:r>
    </w:p>
    <w:p>
      <w:pPr>
        <w:pStyle w:val="BodyText"/>
        <w:spacing w:line="360" w:lineRule="auto" w:before="160" w:after="8"/>
        <w:ind w:left="831" w:right="5383" w:hanging="70"/>
      </w:pPr>
      <w:r>
        <w:rPr/>
        <w:t>Всем спасибо за работу на уроке.</w:t>
      </w:r>
      <w:r>
        <w:rPr>
          <w:spacing w:val="-67"/>
        </w:rPr>
        <w:t> </w:t>
      </w:r>
      <w:r>
        <w:rPr/>
        <w:t>Оценки…</w:t>
      </w:r>
    </w:p>
    <w:p>
      <w:pPr>
        <w:pStyle w:val="BodyText"/>
        <w:ind w:left="761"/>
        <w:rPr>
          <w:sz w:val="20"/>
        </w:rPr>
      </w:pPr>
      <w:r>
        <w:rPr>
          <w:sz w:val="20"/>
        </w:rPr>
        <w:drawing>
          <wp:inline distT="0" distB="0" distL="0" distR="0">
            <wp:extent cx="5604004" cy="4202239"/>
            <wp:effectExtent l="0" t="0" r="0" b="0"/>
            <wp:docPr id="1" name="image2.jpeg" descr="F:\декады 2017-18\декада гум цикла\IMG-20171129-WA000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004" cy="420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0"/>
        <w:ind w:left="3851" w:right="0" w:firstLine="0"/>
        <w:jc w:val="left"/>
        <w:rPr>
          <w:b/>
          <w:sz w:val="24"/>
        </w:rPr>
      </w:pPr>
      <w:r>
        <w:rPr>
          <w:b/>
          <w:color w:val="4F81BC"/>
          <w:sz w:val="24"/>
        </w:rPr>
        <w:t>Работа</w:t>
      </w:r>
      <w:r>
        <w:rPr>
          <w:b/>
          <w:color w:val="4F81BC"/>
          <w:spacing w:val="-2"/>
          <w:sz w:val="24"/>
        </w:rPr>
        <w:t> </w:t>
      </w:r>
      <w:r>
        <w:rPr>
          <w:b/>
          <w:color w:val="4F81BC"/>
          <w:sz w:val="24"/>
        </w:rPr>
        <w:t>идет полным</w:t>
      </w:r>
      <w:r>
        <w:rPr>
          <w:b/>
          <w:color w:val="4F81BC"/>
          <w:spacing w:val="-2"/>
          <w:sz w:val="24"/>
        </w:rPr>
        <w:t> </w:t>
      </w:r>
      <w:r>
        <w:rPr>
          <w:b/>
          <w:color w:val="4F81BC"/>
          <w:sz w:val="24"/>
        </w:rPr>
        <w:t>ходом....</w:t>
      </w:r>
    </w:p>
    <w:sectPr>
      <w:pgSz w:w="11910" w:h="16840"/>
      <w:pgMar w:top="1040" w:bottom="280" w:left="940" w:right="820"/>
      <w:pgBorders w:offsetFrom="page">
        <w:top w:val="single" w:color="000000" w:space="28" w:sz="4"/>
        <w:left w:val="single" w:color="000000" w:space="28" w:sz="4"/>
        <w:bottom w:val="single" w:color="000000" w:space="28" w:sz="4"/>
        <w:right w:val="single" w:color="00000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99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."/>
      <w:lvlJc w:val="left"/>
      <w:pPr>
        <w:ind w:left="104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973" w:hanging="21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4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97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8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6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2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76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сирень</dc:creator>
  <dc:subject>РАЗРАБОТКА ОТКРЫТОГО УРОКА УЧИТЕЛЯ ДИНЕЕВОЙ А.С.</dc:subject>
  <dc:title>ПРИЧАСТИЕ</dc:title>
  <dcterms:created xsi:type="dcterms:W3CDTF">2021-10-27T10:37:24Z</dcterms:created>
  <dcterms:modified xsi:type="dcterms:W3CDTF">2021-10-27T10:37:24Z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